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87" w:rsidRDefault="00C30187" w:rsidP="00C30187">
      <w:pPr>
        <w:spacing w:line="480" w:lineRule="exact"/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sz w:val="32"/>
        </w:rPr>
        <w:t>多元就業開發方案社會型計畫書撰寫格式</w:t>
      </w:r>
    </w:p>
    <w:p w:rsidR="00C30187" w:rsidRDefault="00C30187" w:rsidP="00C30187">
      <w:pPr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-419100</wp:posOffset>
                </wp:positionV>
                <wp:extent cx="549275" cy="589280"/>
                <wp:effectExtent l="0" t="127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187" w:rsidRPr="00BD7F4C" w:rsidRDefault="00C30187" w:rsidP="00C30187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pt;margin-top:-33pt;width:43.25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" filled="f" stroked="f">
                <v:textbox>
                  <w:txbxContent>
                    <w:p w:rsidR="00C30187" w:rsidRPr="00BD7F4C" w:rsidRDefault="00C30187" w:rsidP="00C30187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09A2">
        <w:rPr>
          <w:rFonts w:ascii="標楷體" w:eastAsia="標楷體" w:hint="eastAsia"/>
          <w:b/>
          <w:sz w:val="32"/>
          <w:szCs w:val="32"/>
        </w:rPr>
        <w:t>計畫名稱（名稱應具體、明確，且與計畫主題相關）</w:t>
      </w:r>
    </w:p>
    <w:p w:rsidR="00C30187" w:rsidRPr="001737B6" w:rsidRDefault="00C30187" w:rsidP="00C30187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1737B6">
        <w:rPr>
          <w:rFonts w:ascii="標楷體" w:eastAsia="標楷體" w:hint="eastAsia"/>
        </w:rPr>
        <w:t>以「○○○單位多元就業開發方案○○型計畫」或類似名稱作為計畫名稱者，不予受理申請。</w:t>
      </w:r>
    </w:p>
    <w:p w:rsidR="00C30187" w:rsidRPr="008809A2" w:rsidRDefault="00C30187" w:rsidP="00C30187">
      <w:pPr>
        <w:numPr>
          <w:ilvl w:val="3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計畫緣由</w:t>
      </w:r>
    </w:p>
    <w:p w:rsidR="00C30187" w:rsidRPr="008809A2" w:rsidRDefault="00C30187" w:rsidP="00C30187">
      <w:pPr>
        <w:numPr>
          <w:ilvl w:val="3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目的</w:t>
      </w:r>
    </w:p>
    <w:p w:rsidR="00C30187" w:rsidRPr="008809A2" w:rsidRDefault="00C30187" w:rsidP="00C30187">
      <w:pPr>
        <w:numPr>
          <w:ilvl w:val="3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主辦單位（含計畫負責人姓名、地址、聯絡電話）</w:t>
      </w:r>
    </w:p>
    <w:p w:rsidR="00C30187" w:rsidRPr="008809A2" w:rsidRDefault="00C30187" w:rsidP="00C30187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請強調主辦單位過去優良的事蹟與未來執行本計畫的（人員）能力，若有合作單位亦請註明其專業之處。</w:t>
      </w:r>
    </w:p>
    <w:p w:rsidR="00C30187" w:rsidRPr="008809A2" w:rsidRDefault="00C30187" w:rsidP="00C30187">
      <w:pPr>
        <w:numPr>
          <w:ilvl w:val="3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計畫實施期間</w:t>
      </w:r>
    </w:p>
    <w:p w:rsidR="00C30187" w:rsidRPr="008809A2" w:rsidRDefault="00C30187" w:rsidP="00C30187">
      <w:pPr>
        <w:numPr>
          <w:ilvl w:val="3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計畫內容</w:t>
      </w:r>
    </w:p>
    <w:p w:rsidR="00C30187" w:rsidRPr="00802F5B" w:rsidRDefault="00C30187" w:rsidP="00C30187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須包含計畫完成時的具體項目與內容，並建議檢附相關的產品設計構想圖、</w:t>
      </w:r>
      <w:r w:rsidRPr="00802F5B">
        <w:rPr>
          <w:rFonts w:ascii="標楷體" w:eastAsia="標楷體" w:hint="eastAsia"/>
        </w:rPr>
        <w:t>地圖、現場照片、空間施作構想圖等。</w:t>
      </w:r>
    </w:p>
    <w:p w:rsidR="00C30187" w:rsidRPr="00802F5B" w:rsidRDefault="00C30187" w:rsidP="00C30187">
      <w:pPr>
        <w:numPr>
          <w:ilvl w:val="3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02F5B">
        <w:rPr>
          <w:rFonts w:ascii="標楷體" w:eastAsia="標楷體" w:hint="eastAsia"/>
          <w:sz w:val="28"/>
        </w:rPr>
        <w:t>計畫人力需求及管理方式</w:t>
      </w:r>
    </w:p>
    <w:p w:rsidR="00C30187" w:rsidRPr="00802F5B" w:rsidRDefault="00C30187" w:rsidP="00C30187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含人力配置需求表、工作進度及督導機制，請詳細說明。</w:t>
      </w:r>
    </w:p>
    <w:p w:rsidR="00C30187" w:rsidRPr="00802F5B" w:rsidRDefault="00C30187" w:rsidP="00C30187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明定專案管理人之任務與權責。</w:t>
      </w:r>
    </w:p>
    <w:tbl>
      <w:tblPr>
        <w:tblW w:w="0" w:type="auto"/>
        <w:tblInd w:w="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260"/>
        <w:gridCol w:w="1260"/>
        <w:gridCol w:w="1080"/>
        <w:gridCol w:w="1080"/>
        <w:gridCol w:w="1080"/>
      </w:tblGrid>
      <w:tr w:rsidR="00C30187" w:rsidRPr="00802F5B" w:rsidTr="004622C2">
        <w:trPr>
          <w:cantSplit/>
          <w:trHeight w:val="500"/>
        </w:trPr>
        <w:tc>
          <w:tcPr>
            <w:tcW w:w="1080" w:type="dxa"/>
            <w:vMerge w:val="restart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1440" w:type="dxa"/>
            <w:vMerge w:val="restart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配置人數</w:t>
            </w:r>
          </w:p>
        </w:tc>
        <w:tc>
          <w:tcPr>
            <w:tcW w:w="1260" w:type="dxa"/>
            <w:vMerge w:val="restart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配置工作之地點</w:t>
            </w:r>
          </w:p>
        </w:tc>
        <w:tc>
          <w:tcPr>
            <w:tcW w:w="1260" w:type="dxa"/>
            <w:vMerge w:val="restart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配置工作之期間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進用條件</w:t>
            </w:r>
          </w:p>
        </w:tc>
      </w:tr>
      <w:tr w:rsidR="00C30187" w:rsidRPr="00802F5B" w:rsidTr="004622C2">
        <w:trPr>
          <w:cantSplit/>
          <w:trHeight w:val="440"/>
        </w:trPr>
        <w:tc>
          <w:tcPr>
            <w:tcW w:w="1080" w:type="dxa"/>
            <w:vMerge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Merge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學歷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專長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特殊條件</w:t>
            </w:r>
          </w:p>
        </w:tc>
      </w:tr>
      <w:tr w:rsidR="00C30187" w:rsidRPr="00802F5B" w:rsidTr="004622C2">
        <w:trPr>
          <w:cantSplit/>
          <w:trHeight w:val="800"/>
        </w:trPr>
        <w:tc>
          <w:tcPr>
            <w:tcW w:w="10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C30187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留用：○人</w:t>
            </w:r>
          </w:p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延用：○人</w:t>
            </w:r>
          </w:p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新進：○人</w:t>
            </w:r>
          </w:p>
        </w:tc>
        <w:tc>
          <w:tcPr>
            <w:tcW w:w="126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C30187" w:rsidRPr="00802F5B" w:rsidTr="004622C2">
        <w:trPr>
          <w:cantSplit/>
          <w:trHeight w:val="800"/>
        </w:trPr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</w:tbl>
    <w:p w:rsidR="00C30187" w:rsidRPr="00802F5B" w:rsidRDefault="00C30187" w:rsidP="00C30187">
      <w:pPr>
        <w:spacing w:line="340" w:lineRule="exact"/>
        <w:jc w:val="both"/>
        <w:rPr>
          <w:rFonts w:ascii="標楷體" w:eastAsia="標楷體"/>
        </w:rPr>
      </w:pPr>
    </w:p>
    <w:p w:rsidR="00C30187" w:rsidRPr="00802F5B" w:rsidRDefault="00C30187" w:rsidP="00C30187">
      <w:pPr>
        <w:numPr>
          <w:ilvl w:val="3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02F5B">
        <w:rPr>
          <w:rFonts w:ascii="標楷體" w:eastAsia="標楷體" w:hint="eastAsia"/>
          <w:sz w:val="28"/>
        </w:rPr>
        <w:t>計畫之可行性</w:t>
      </w:r>
    </w:p>
    <w:p w:rsidR="00C30187" w:rsidRPr="00802F5B" w:rsidRDefault="00C30187" w:rsidP="00C30187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執行計畫能力</w:t>
      </w:r>
    </w:p>
    <w:p w:rsidR="00C30187" w:rsidRPr="00802F5B" w:rsidRDefault="00C30187" w:rsidP="00C30187">
      <w:pPr>
        <w:numPr>
          <w:ilvl w:val="3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02F5B">
        <w:rPr>
          <w:rFonts w:ascii="標楷體" w:eastAsia="標楷體" w:hint="eastAsia"/>
          <w:sz w:val="28"/>
        </w:rPr>
        <w:t>預期效益</w:t>
      </w:r>
    </w:p>
    <w:p w:rsidR="00C30187" w:rsidRPr="00802F5B" w:rsidRDefault="00C30187" w:rsidP="00C30187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創造弱勢族群就業機會層面。</w:t>
      </w:r>
    </w:p>
    <w:p w:rsidR="00C30187" w:rsidRPr="00802F5B" w:rsidRDefault="00C30187" w:rsidP="00C30187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社會發展層面：如繁榮地方、生態保護、文化保存、弱勢照顧、提升生活環境及品質等。</w:t>
      </w:r>
    </w:p>
    <w:p w:rsidR="00C30187" w:rsidRPr="00802F5B" w:rsidRDefault="00C30187" w:rsidP="00C30187">
      <w:pPr>
        <w:spacing w:line="340" w:lineRule="exact"/>
        <w:ind w:left="723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第一期預期績效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1472"/>
        <w:gridCol w:w="1501"/>
        <w:gridCol w:w="1472"/>
        <w:gridCol w:w="1792"/>
      </w:tblGrid>
      <w:tr w:rsidR="00C30187" w:rsidRPr="00802F5B" w:rsidTr="004622C2">
        <w:trPr>
          <w:trHeight w:val="360"/>
        </w:trPr>
        <w:tc>
          <w:tcPr>
            <w:tcW w:w="1440" w:type="dxa"/>
            <w:vMerge w:val="restart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6840" w:type="dxa"/>
            <w:gridSpan w:val="4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工作(服務) 量</w:t>
            </w: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  <w:vMerge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總目標</w:t>
            </w: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本期</w:t>
            </w: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累計</w:t>
            </w: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估算基準</w:t>
            </w: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</w:tbl>
    <w:p w:rsidR="00C30187" w:rsidRPr="00802F5B" w:rsidRDefault="00C30187" w:rsidP="00C30187">
      <w:pPr>
        <w:spacing w:line="340" w:lineRule="exact"/>
        <w:ind w:left="723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lastRenderedPageBreak/>
        <w:t>第二期預期績效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1472"/>
        <w:gridCol w:w="1501"/>
        <w:gridCol w:w="1472"/>
        <w:gridCol w:w="1792"/>
      </w:tblGrid>
      <w:tr w:rsidR="00C30187" w:rsidRPr="00802F5B" w:rsidTr="004622C2">
        <w:trPr>
          <w:trHeight w:val="360"/>
        </w:trPr>
        <w:tc>
          <w:tcPr>
            <w:tcW w:w="1440" w:type="dxa"/>
            <w:vMerge w:val="restart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6840" w:type="dxa"/>
            <w:gridSpan w:val="4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工作(服務) 量</w:t>
            </w: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  <w:vMerge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總目標</w:t>
            </w: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本期</w:t>
            </w: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累計</w:t>
            </w: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估算基準</w:t>
            </w: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</w:tbl>
    <w:p w:rsidR="00C30187" w:rsidRPr="00802F5B" w:rsidRDefault="00C30187" w:rsidP="00C30187">
      <w:pPr>
        <w:spacing w:line="340" w:lineRule="exact"/>
        <w:ind w:left="723"/>
        <w:jc w:val="both"/>
        <w:rPr>
          <w:rFonts w:ascii="標楷體" w:eastAsia="標楷體"/>
        </w:rPr>
      </w:pPr>
    </w:p>
    <w:p w:rsidR="00C30187" w:rsidRPr="00802F5B" w:rsidRDefault="00C30187" w:rsidP="00C30187">
      <w:pPr>
        <w:spacing w:line="340" w:lineRule="exact"/>
        <w:ind w:left="723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第三期預期績效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1472"/>
        <w:gridCol w:w="1501"/>
        <w:gridCol w:w="1472"/>
        <w:gridCol w:w="1792"/>
      </w:tblGrid>
      <w:tr w:rsidR="00C30187" w:rsidRPr="00802F5B" w:rsidTr="004622C2">
        <w:trPr>
          <w:trHeight w:val="360"/>
        </w:trPr>
        <w:tc>
          <w:tcPr>
            <w:tcW w:w="1440" w:type="dxa"/>
            <w:vMerge w:val="restart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6840" w:type="dxa"/>
            <w:gridSpan w:val="4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工作(服務) 量</w:t>
            </w: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  <w:vMerge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總目標</w:t>
            </w: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本期</w:t>
            </w: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累計</w:t>
            </w: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估算基準</w:t>
            </w: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</w:tbl>
    <w:p w:rsidR="00C30187" w:rsidRPr="00802F5B" w:rsidRDefault="00C30187" w:rsidP="00C30187">
      <w:pPr>
        <w:spacing w:line="340" w:lineRule="exact"/>
        <w:ind w:left="723"/>
        <w:jc w:val="both"/>
        <w:rPr>
          <w:rFonts w:ascii="標楷體" w:eastAsia="標楷體"/>
        </w:rPr>
      </w:pPr>
    </w:p>
    <w:p w:rsidR="00C30187" w:rsidRPr="00802F5B" w:rsidRDefault="00C30187" w:rsidP="00C30187">
      <w:pPr>
        <w:spacing w:line="340" w:lineRule="exact"/>
        <w:ind w:left="723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第四期預期績效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1472"/>
        <w:gridCol w:w="1501"/>
        <w:gridCol w:w="1472"/>
        <w:gridCol w:w="1792"/>
      </w:tblGrid>
      <w:tr w:rsidR="00C30187" w:rsidRPr="00802F5B" w:rsidTr="004622C2">
        <w:trPr>
          <w:trHeight w:val="360"/>
        </w:trPr>
        <w:tc>
          <w:tcPr>
            <w:tcW w:w="1440" w:type="dxa"/>
            <w:vMerge w:val="restart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6840" w:type="dxa"/>
            <w:gridSpan w:val="4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工作(服務) 量</w:t>
            </w: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  <w:vMerge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總目標</w:t>
            </w: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本期</w:t>
            </w: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累計</w:t>
            </w: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估算基準</w:t>
            </w: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144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</w:tbl>
    <w:p w:rsidR="00C30187" w:rsidRPr="00802F5B" w:rsidRDefault="00C30187" w:rsidP="00C30187">
      <w:pPr>
        <w:spacing w:line="480" w:lineRule="exact"/>
        <w:jc w:val="both"/>
        <w:rPr>
          <w:rFonts w:ascii="標楷體" w:eastAsia="標楷體"/>
          <w:sz w:val="28"/>
        </w:rPr>
      </w:pPr>
    </w:p>
    <w:p w:rsidR="00C30187" w:rsidRPr="00802F5B" w:rsidRDefault="00C30187" w:rsidP="00C30187">
      <w:pPr>
        <w:numPr>
          <w:ilvl w:val="3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02F5B">
        <w:rPr>
          <w:rFonts w:ascii="標楷體" w:eastAsia="標楷體" w:hint="eastAsia"/>
          <w:sz w:val="28"/>
        </w:rPr>
        <w:t>經費預算</w:t>
      </w:r>
    </w:p>
    <w:p w:rsidR="00C30187" w:rsidRPr="00802F5B" w:rsidRDefault="00C30187" w:rsidP="00C30187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計算其他費用時，以用人費用5%計算為原則。</w:t>
      </w:r>
    </w:p>
    <w:p w:rsidR="00C30187" w:rsidRPr="00802F5B" w:rsidRDefault="00C30187" w:rsidP="00C30187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因工作性質特殊或具危險性，於</w:t>
      </w:r>
      <w:proofErr w:type="gramStart"/>
      <w:r w:rsidRPr="00802F5B">
        <w:rPr>
          <w:rFonts w:ascii="標楷體" w:eastAsia="標楷體" w:hint="eastAsia"/>
        </w:rPr>
        <w:t>勞</w:t>
      </w:r>
      <w:proofErr w:type="gramEnd"/>
      <w:r w:rsidRPr="00802F5B">
        <w:rPr>
          <w:rFonts w:ascii="標楷體" w:eastAsia="標楷體" w:hint="eastAsia"/>
        </w:rPr>
        <w:t>健保外尚</w:t>
      </w:r>
      <w:proofErr w:type="gramStart"/>
      <w:r w:rsidRPr="00802F5B">
        <w:rPr>
          <w:rFonts w:ascii="標楷體" w:eastAsia="標楷體" w:hint="eastAsia"/>
        </w:rPr>
        <w:t>需為進</w:t>
      </w:r>
      <w:proofErr w:type="gramEnd"/>
      <w:r w:rsidRPr="00802F5B">
        <w:rPr>
          <w:rFonts w:ascii="標楷體" w:eastAsia="標楷體" w:hint="eastAsia"/>
        </w:rPr>
        <w:t>用人員投保意外險者，應於計畫申請書中一併提出，所需費用在其他費用額度內支應。</w:t>
      </w:r>
    </w:p>
    <w:p w:rsidR="00C30187" w:rsidRPr="00802F5B" w:rsidRDefault="00C30187" w:rsidP="00C30187">
      <w:pPr>
        <w:spacing w:line="340" w:lineRule="exact"/>
        <w:ind w:left="723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第○年概算表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1152"/>
        <w:gridCol w:w="1524"/>
        <w:gridCol w:w="1524"/>
        <w:gridCol w:w="1524"/>
        <w:gridCol w:w="1311"/>
      </w:tblGrid>
      <w:tr w:rsidR="00C30187" w:rsidRPr="00802F5B" w:rsidTr="004622C2">
        <w:trPr>
          <w:trHeight w:val="360"/>
        </w:trPr>
        <w:tc>
          <w:tcPr>
            <w:tcW w:w="1800" w:type="dxa"/>
            <w:gridSpan w:val="2"/>
            <w:vMerge w:val="restart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480" w:type="dxa"/>
            <w:gridSpan w:val="4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經費</w:t>
            </w:r>
          </w:p>
        </w:tc>
      </w:tr>
      <w:tr w:rsidR="00C30187" w:rsidRPr="00802F5B" w:rsidTr="004622C2">
        <w:trPr>
          <w:trHeight w:val="360"/>
        </w:trPr>
        <w:tc>
          <w:tcPr>
            <w:tcW w:w="1800" w:type="dxa"/>
            <w:gridSpan w:val="2"/>
            <w:vMerge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預估經費</w:t>
            </w: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自 籌 款</w:t>
            </w: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申請補助經費</w:t>
            </w:r>
          </w:p>
        </w:tc>
        <w:tc>
          <w:tcPr>
            <w:tcW w:w="1440" w:type="dxa"/>
            <w:vAlign w:val="center"/>
          </w:tcPr>
          <w:p w:rsidR="00C30187" w:rsidRPr="00802F5B" w:rsidRDefault="00C30187" w:rsidP="004622C2">
            <w:pPr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30187" w:rsidRPr="00802F5B" w:rsidTr="004622C2">
        <w:trPr>
          <w:trHeight w:val="360"/>
        </w:trPr>
        <w:tc>
          <w:tcPr>
            <w:tcW w:w="540" w:type="dxa"/>
            <w:vMerge w:val="restart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人事費用</w:t>
            </w:r>
          </w:p>
        </w:tc>
        <w:tc>
          <w:tcPr>
            <w:tcW w:w="126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專案管理人</w:t>
            </w: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540" w:type="dxa"/>
            <w:vMerge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進用人員</w:t>
            </w: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540" w:type="dxa"/>
            <w:vMerge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540" w:type="dxa"/>
            <w:vMerge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1800" w:type="dxa"/>
            <w:gridSpan w:val="2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其他費用</w:t>
            </w: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0187" w:rsidRPr="00802F5B" w:rsidTr="004622C2">
        <w:trPr>
          <w:trHeight w:val="360"/>
        </w:trPr>
        <w:tc>
          <w:tcPr>
            <w:tcW w:w="1800" w:type="dxa"/>
            <w:gridSpan w:val="2"/>
          </w:tcPr>
          <w:p w:rsidR="00C30187" w:rsidRPr="00802F5B" w:rsidRDefault="00C30187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C30187" w:rsidRPr="00802F5B" w:rsidRDefault="00C30187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30187" w:rsidRPr="00802F5B" w:rsidRDefault="00C30187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30187" w:rsidRPr="00802F5B" w:rsidRDefault="00C30187" w:rsidP="00C30187">
      <w:pPr>
        <w:numPr>
          <w:ilvl w:val="3"/>
          <w:numId w:val="2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02F5B">
        <w:rPr>
          <w:rFonts w:ascii="標楷體" w:eastAsia="標楷體" w:hint="eastAsia"/>
          <w:sz w:val="28"/>
        </w:rPr>
        <w:t>附件（如差勤管理規則、各類表單及補充資料等）</w:t>
      </w:r>
    </w:p>
    <w:p w:rsidR="00C30187" w:rsidRDefault="00C30187" w:rsidP="00C30187">
      <w:pPr>
        <w:snapToGrid w:val="0"/>
        <w:spacing w:line="440" w:lineRule="atLeast"/>
        <w:jc w:val="both"/>
        <w:rPr>
          <w:rFonts w:ascii="標楷體" w:eastAsia="標楷體" w:hAnsi="標楷體"/>
          <w:b/>
          <w:sz w:val="28"/>
        </w:rPr>
      </w:pPr>
      <w:r w:rsidRPr="008809A2">
        <w:rPr>
          <w:rFonts w:ascii="標楷體" w:eastAsia="標楷體" w:hint="eastAsia"/>
          <w:sz w:val="28"/>
        </w:rPr>
        <w:t>打※者為審查重點提示</w:t>
      </w:r>
    </w:p>
    <w:p w:rsidR="00D10288" w:rsidRDefault="00D10288"/>
    <w:sectPr w:rsidR="00D10288" w:rsidSect="00C30187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87"/>
    <w:rsid w:val="00656479"/>
    <w:rsid w:val="00C30187"/>
    <w:rsid w:val="00D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7217A-BBEB-41AB-970C-33CD2DCD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1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曾翰文</dc:creator>
  <cp:keywords/>
  <dc:description/>
  <cp:lastModifiedBy>陳怡蓉</cp:lastModifiedBy>
  <cp:revision>2</cp:revision>
  <dcterms:created xsi:type="dcterms:W3CDTF">2018-07-06T09:23:00Z</dcterms:created>
  <dcterms:modified xsi:type="dcterms:W3CDTF">2018-07-06T09:23:00Z</dcterms:modified>
</cp:coreProperties>
</file>