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B944" w14:textId="77777777" w:rsidR="003C2125" w:rsidRPr="006D3B42" w:rsidRDefault="003C2125" w:rsidP="003C2125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 w:rsidRPr="006D3B42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60BE" wp14:editId="6A473A5B">
                <wp:simplePos x="0" y="0"/>
                <wp:positionH relativeFrom="column">
                  <wp:posOffset>4958715</wp:posOffset>
                </wp:positionH>
                <wp:positionV relativeFrom="paragraph">
                  <wp:posOffset>-328930</wp:posOffset>
                </wp:positionV>
                <wp:extent cx="884555" cy="320040"/>
                <wp:effectExtent l="10795" t="15240" r="9525" b="17145"/>
                <wp:wrapNone/>
                <wp:docPr id="2246366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485E" w14:textId="77777777" w:rsidR="003C2125" w:rsidRDefault="003C2125" w:rsidP="003C2125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附件三-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760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0.45pt;margin-top:-25.9pt;width:69.6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" strokeweight="1.5pt">
                <v:stroke dashstyle="dashDot"/>
                <v:textbox>
                  <w:txbxContent>
                    <w:p w14:paraId="6721485E" w14:textId="77777777" w:rsidR="003C2125" w:rsidRDefault="003C2125" w:rsidP="003C2125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附件三-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AB72120" w14:textId="77777777" w:rsidR="003C2125" w:rsidRPr="006D3B42" w:rsidRDefault="003C2125" w:rsidP="003C2125">
      <w:pPr>
        <w:spacing w:line="600" w:lineRule="exact"/>
        <w:ind w:firstLineChars="400" w:firstLine="1602"/>
        <w:rPr>
          <w:rFonts w:ascii="標楷體" w:eastAsia="標楷體" w:hAnsi="標楷體"/>
          <w:b/>
          <w:sz w:val="40"/>
          <w:szCs w:val="40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多元就業開發方案/培力就業計畫</w:t>
      </w:r>
    </w:p>
    <w:p w14:paraId="7E7E7DAC" w14:textId="77777777" w:rsidR="003C2125" w:rsidRPr="006D3B42" w:rsidRDefault="003C2125" w:rsidP="003C2125">
      <w:pPr>
        <w:spacing w:line="600" w:lineRule="exact"/>
        <w:ind w:firstLineChars="600" w:firstLine="2402"/>
        <w:rPr>
          <w:rFonts w:ascii="標楷體" w:eastAsia="標楷體" w:hAnsi="標楷體"/>
          <w:b/>
          <w:sz w:val="40"/>
          <w:szCs w:val="40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查詢勞工保險資料同意書</w:t>
      </w:r>
    </w:p>
    <w:p w14:paraId="55A82066" w14:textId="77777777" w:rsidR="003C2125" w:rsidRPr="006D3B42" w:rsidRDefault="003C2125" w:rsidP="003C212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>由就業服務人員就下列</w:t>
      </w:r>
      <w:proofErr w:type="gramStart"/>
      <w:r w:rsidRPr="006D3B42">
        <w:rPr>
          <w:rFonts w:ascii="標楷體" w:eastAsia="標楷體" w:hAnsi="標楷體" w:hint="eastAsia"/>
          <w:sz w:val="28"/>
          <w:szCs w:val="28"/>
        </w:rPr>
        <w:t>內容向案主</w:t>
      </w:r>
      <w:proofErr w:type="gramEnd"/>
      <w:r w:rsidRPr="006D3B42">
        <w:rPr>
          <w:rFonts w:ascii="標楷體" w:eastAsia="標楷體" w:hAnsi="標楷體" w:hint="eastAsia"/>
          <w:sz w:val="28"/>
          <w:szCs w:val="28"/>
        </w:rPr>
        <w:t>說明後，請案主簽名。</w:t>
      </w:r>
    </w:p>
    <w:p w14:paraId="2DEFDF11" w14:textId="62DA4C66" w:rsidR="003C2125" w:rsidRPr="00241C4B" w:rsidRDefault="003C2125" w:rsidP="003C2125">
      <w:pPr>
        <w:pStyle w:val="a3"/>
        <w:numPr>
          <w:ilvl w:val="0"/>
          <w:numId w:val="1"/>
        </w:numPr>
        <w:spacing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欲參加</w:t>
      </w:r>
      <w:r w:rsidRPr="006D3B42">
        <w:rPr>
          <w:rFonts w:ascii="標楷體" w:eastAsia="標楷體" w:hAnsi="標楷體" w:hint="eastAsia"/>
          <w:sz w:val="28"/>
          <w:szCs w:val="28"/>
        </w:rPr>
        <w:t>多元就業開發方案/培力就業計畫，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有下表身份條件限制</w:t>
      </w:r>
      <w:r w:rsidRPr="006D3B42">
        <w:rPr>
          <w:rFonts w:ascii="標楷體" w:eastAsia="標楷體" w:hAnsi="標楷體" w:hint="eastAsia"/>
          <w:sz w:val="28"/>
          <w:szCs w:val="28"/>
        </w:rPr>
        <w:t>，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且請</w:t>
      </w:r>
      <w:r w:rsidRPr="006D3B42">
        <w:rPr>
          <w:rFonts w:ascii="標楷體" w:eastAsia="標楷體" w:hAnsi="標楷體" w:hint="eastAsia"/>
          <w:sz w:val="28"/>
          <w:szCs w:val="28"/>
        </w:rPr>
        <w:t>同意勞動部勞動力發展署高屏澎東分署、公立就業中心、公立就業服務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機構</w:t>
      </w:r>
      <w:r w:rsidRPr="006D3B42">
        <w:rPr>
          <w:rFonts w:ascii="標楷體" w:eastAsia="標楷體" w:hAnsi="標楷體" w:hint="eastAsia"/>
          <w:sz w:val="28"/>
          <w:szCs w:val="28"/>
        </w:rPr>
        <w:t>，</w:t>
      </w:r>
      <w:bookmarkStart w:id="0" w:name="_Hlk156994503"/>
      <w:r w:rsidRPr="006D3B42">
        <w:rPr>
          <w:rFonts w:ascii="標楷體" w:eastAsia="標楷體" w:hAnsi="標楷體" w:hint="eastAsia"/>
          <w:sz w:val="28"/>
          <w:szCs w:val="28"/>
        </w:rPr>
        <w:t>於</w:t>
      </w:r>
      <w:r w:rsidRPr="006D3B42">
        <w:rPr>
          <w:rFonts w:ascii="標楷體" w:eastAsia="標楷體" w:hAnsi="標楷體" w:hint="eastAsia"/>
          <w:sz w:val="28"/>
          <w:szCs w:val="28"/>
          <w:u w:val="single"/>
        </w:rPr>
        <w:t>登記推介、上工前、上工期間</w:t>
      </w:r>
      <w:r w:rsidRPr="00BA3A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或因業務需要</w:t>
      </w:r>
      <w:bookmarkEnd w:id="0"/>
      <w:r w:rsidRPr="00241C4B">
        <w:rPr>
          <w:rFonts w:ascii="標楷體" w:eastAsia="標楷體" w:hAnsi="標楷體" w:hint="eastAsia"/>
          <w:sz w:val="28"/>
          <w:szCs w:val="28"/>
        </w:rPr>
        <w:t>查詢其勞工保險相關資料，方可受理津貼之申請。</w:t>
      </w:r>
    </w:p>
    <w:p w14:paraId="664D6C3C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69B69" wp14:editId="2AB4A9A4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5892165" cy="3803015"/>
                <wp:effectExtent l="0" t="0" r="13335" b="26035"/>
                <wp:wrapNone/>
                <wp:docPr id="146364318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380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B392" w14:textId="77777777" w:rsid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D52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具參加多元就業開發方案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/培力就業計畫</w:t>
                            </w:r>
                            <w:r w:rsidRPr="00AD52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意願之失</w:t>
                            </w:r>
                            <w:r w:rsidRPr="00E64A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業者。</w:t>
                            </w:r>
                          </w:p>
                          <w:p w14:paraId="07E37C5D" w14:textId="6BB1C389" w:rsid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目前為失業狀態，未於其他事業單位參加勞工保險</w:t>
                            </w:r>
                            <w:r w:rsid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職業工會/漁會加保者除外</w:t>
                            </w:r>
                            <w:r w:rsid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7970EF3" w14:textId="77777777" w:rsid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目前未擔任用人單位之理監事或相關領導幹部。</w:t>
                            </w:r>
                          </w:p>
                          <w:p w14:paraId="47A6ED55" w14:textId="77777777" w:rsid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非屬用人單位現任理事長、總幹事、執行長或相同職務之配偶及三親等內血親、姻親。</w:t>
                            </w:r>
                          </w:p>
                          <w:p w14:paraId="3EE5C28C" w14:textId="77777777" w:rsid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未曾領取公教人員保險養老給付、軍人退休</w:t>
                            </w:r>
                            <w:proofErr w:type="gramStart"/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俸</w:t>
                            </w:r>
                            <w:proofErr w:type="gramEnd"/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、公營事業退休金或合於勞動基準法規定之退休金。</w:t>
                            </w:r>
                          </w:p>
                          <w:p w14:paraId="4E97CAB5" w14:textId="77777777" w:rsid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目前未領取失業給付或正申領中。</w:t>
                            </w:r>
                          </w:p>
                          <w:p w14:paraId="55DB8079" w14:textId="538332D5" w:rsidR="003C2125" w:rsidRPr="00024BBF" w:rsidRDefault="003C2125" w:rsidP="00024B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1276" w:rightChars="191" w:right="458" w:hanging="567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已知計畫執行期間與用人</w:t>
                            </w:r>
                            <w:proofErr w:type="gramStart"/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單位間為公法</w:t>
                            </w:r>
                            <w:proofErr w:type="gramEnd"/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救助關係，不適用就業保險法，然為使職業災害發生時能獲得保障，同意由用人         單位辦理</w:t>
                            </w:r>
                            <w:proofErr w:type="gramStart"/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勞</w:t>
                            </w:r>
                            <w:proofErr w:type="gramEnd"/>
                            <w:r w:rsidRPr="00024B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健保加保作業。</w:t>
                            </w:r>
                          </w:p>
                          <w:p w14:paraId="60DC7700" w14:textId="77777777" w:rsidR="003C2125" w:rsidRPr="007C00BC" w:rsidRDefault="003C2125" w:rsidP="003C212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7C00B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發現</w:t>
                            </w:r>
                            <w:r w:rsidRPr="007C00B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有違上述事實者，需立即離職並繳回溢領款項。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9B69" id="文字方塊 1" o:spid="_x0000_s1027" type="#_x0000_t202" style="position:absolute;left:0;text-align:left;margin-left:1.05pt;margin-top:1.3pt;width:463.95pt;height:2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" strokeweight="1.5pt">
                <v:stroke dashstyle="dash"/>
                <v:textbox inset="1mm,1mm,1mm,1mm">
                  <w:txbxContent>
                    <w:p w14:paraId="1AB9B392" w14:textId="77777777" w:rsid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D526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具參加多元就業開發方案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/培力就業計畫</w:t>
                      </w:r>
                      <w:r w:rsidRPr="00AD526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意願之失</w:t>
                      </w:r>
                      <w:r w:rsidRPr="00E64A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業者。</w:t>
                      </w:r>
                    </w:p>
                    <w:p w14:paraId="07E37C5D" w14:textId="6BB1C389" w:rsid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目前為失業狀態，未於其他事業單位參加勞工保險</w:t>
                      </w:r>
                      <w:r w:rsid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職業工會/漁會加保者除外</w:t>
                      </w:r>
                      <w:r w:rsid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7970EF3" w14:textId="77777777" w:rsid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目前未擔任用人單位之理監事或相關領導幹部。</w:t>
                      </w:r>
                    </w:p>
                    <w:p w14:paraId="47A6ED55" w14:textId="77777777" w:rsid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非屬用人單位現任理事長、總幹事、執行長或相同職務之配偶及三親等內血親、姻親。</w:t>
                      </w:r>
                    </w:p>
                    <w:p w14:paraId="3EE5C28C" w14:textId="77777777" w:rsid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未曾領取公教人員保險養老給付、軍人退休</w:t>
                      </w:r>
                      <w:proofErr w:type="gramStart"/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俸</w:t>
                      </w:r>
                      <w:proofErr w:type="gramEnd"/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、公營事業退休金或合於勞動基準法規定之退休金。</w:t>
                      </w:r>
                    </w:p>
                    <w:p w14:paraId="4E97CAB5" w14:textId="77777777" w:rsid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目前未領取失業給付或正申領中。</w:t>
                      </w:r>
                    </w:p>
                    <w:p w14:paraId="55DB8079" w14:textId="538332D5" w:rsidR="003C2125" w:rsidRPr="00024BBF" w:rsidRDefault="003C2125" w:rsidP="00024BB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1276" w:rightChars="191" w:right="458" w:hanging="567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已知計畫執行期間與用人</w:t>
                      </w:r>
                      <w:proofErr w:type="gramStart"/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單位間為公法</w:t>
                      </w:r>
                      <w:proofErr w:type="gramEnd"/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救助關係，不適用就業保險法，然為使職業災害發生時能獲得保障，同意由用人         單位辦理</w:t>
                      </w:r>
                      <w:proofErr w:type="gramStart"/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勞</w:t>
                      </w:r>
                      <w:proofErr w:type="gramEnd"/>
                      <w:r w:rsidRPr="00024B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健保加保作業。</w:t>
                      </w:r>
                    </w:p>
                    <w:p w14:paraId="60DC7700" w14:textId="77777777" w:rsidR="003C2125" w:rsidRPr="007C00BC" w:rsidRDefault="003C2125" w:rsidP="003C212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7C00B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發現</w:t>
                      </w:r>
                      <w:r w:rsidRPr="007C00B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有違上述事實者，需立即離職並繳回溢領款項。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3E2A90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42F3BE50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1BD8E166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6A4BD3D4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7A0A5AAE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7A45D046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354126D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2B53C953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485F33F1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075886A3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6A31C5C6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127D1D5E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14:paraId="64DC49DB" w14:textId="77777777" w:rsidR="003C2125" w:rsidRPr="006D3B42" w:rsidRDefault="003C2125" w:rsidP="003C2125">
      <w:pPr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p w14:paraId="720A44ED" w14:textId="77777777" w:rsidR="003C2125" w:rsidRPr="006D3B42" w:rsidRDefault="003C2125" w:rsidP="003C2125">
      <w:pPr>
        <w:pStyle w:val="a3"/>
        <w:numPr>
          <w:ilvl w:val="0"/>
          <w:numId w:val="1"/>
        </w:numPr>
        <w:spacing w:line="440" w:lineRule="exact"/>
        <w:ind w:leftChars="0" w:left="714" w:hanging="700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於計畫結束後</w:t>
      </w:r>
      <w:r w:rsidRPr="006D3B42">
        <w:rPr>
          <w:rFonts w:ascii="標楷體" w:eastAsia="標楷體" w:hAnsi="標楷體" w:hint="eastAsia"/>
          <w:sz w:val="28"/>
          <w:szCs w:val="28"/>
        </w:rPr>
        <w:t>，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若續由用人單位自行僱用</w:t>
      </w:r>
      <w:r w:rsidRPr="006D3B42">
        <w:rPr>
          <w:rFonts w:ascii="標楷體" w:eastAsia="標楷體" w:hAnsi="標楷體" w:hint="eastAsia"/>
          <w:sz w:val="28"/>
          <w:szCs w:val="28"/>
        </w:rPr>
        <w:t>，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為確認案主僱用事實及僱用權益</w:t>
      </w:r>
      <w:r w:rsidRPr="006D3B42">
        <w:rPr>
          <w:rFonts w:ascii="標楷體" w:eastAsia="標楷體" w:hAnsi="標楷體" w:hint="eastAsia"/>
          <w:sz w:val="28"/>
          <w:szCs w:val="28"/>
        </w:rPr>
        <w:t>，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請同意</w:t>
      </w:r>
      <w:r w:rsidRPr="006D3B42">
        <w:rPr>
          <w:rFonts w:ascii="標楷體" w:eastAsia="標楷體" w:hAnsi="標楷體" w:hint="eastAsia"/>
          <w:sz w:val="28"/>
          <w:szCs w:val="28"/>
        </w:rPr>
        <w:t>勞動部勞動力發展署高屏澎東分署、公立就業中心、公立就業服務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機構</w:t>
      </w:r>
      <w:r w:rsidRPr="006D3B42">
        <w:rPr>
          <w:rFonts w:ascii="標楷體" w:eastAsia="標楷體" w:hAnsi="標楷體" w:hint="eastAsia"/>
          <w:sz w:val="28"/>
          <w:szCs w:val="28"/>
        </w:rPr>
        <w:t>，於</w:t>
      </w:r>
      <w:r w:rsidRPr="006D3B4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留用</w:t>
      </w:r>
      <w:r w:rsidRPr="006D3B42">
        <w:rPr>
          <w:rFonts w:ascii="標楷體" w:eastAsia="標楷體" w:hAnsi="標楷體" w:hint="eastAsia"/>
          <w:sz w:val="28"/>
          <w:szCs w:val="28"/>
          <w:u w:val="single"/>
        </w:rPr>
        <w:t>期間</w:t>
      </w:r>
      <w:r w:rsidRPr="006D3B42">
        <w:rPr>
          <w:rFonts w:ascii="標楷體" w:eastAsia="標楷體" w:hAnsi="標楷體" w:hint="eastAsia"/>
          <w:sz w:val="28"/>
          <w:szCs w:val="28"/>
        </w:rPr>
        <w:t>查詢其勞工保險相關資料。</w:t>
      </w:r>
    </w:p>
    <w:p w14:paraId="0F03274B" w14:textId="77777777" w:rsidR="003C2125" w:rsidRPr="006D3B42" w:rsidRDefault="003C2125" w:rsidP="003C2125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>保密：案主之勞工保險資料，將以</w:t>
      </w:r>
      <w:r w:rsidRPr="006D3B42">
        <w:rPr>
          <w:rFonts w:ascii="新細明體" w:hAnsi="新細明體" w:hint="eastAsia"/>
          <w:sz w:val="28"/>
          <w:szCs w:val="28"/>
        </w:rPr>
        <w:t>「</w:t>
      </w:r>
      <w:r w:rsidRPr="006D3B42">
        <w:rPr>
          <w:rFonts w:ascii="標楷體" w:eastAsia="標楷體" w:hAnsi="標楷體" w:hint="eastAsia"/>
          <w:sz w:val="28"/>
          <w:szCs w:val="28"/>
        </w:rPr>
        <w:t>機密」之方式處理與保管、</w:t>
      </w:r>
    </w:p>
    <w:p w14:paraId="07073101" w14:textId="77777777" w:rsidR="003C2125" w:rsidRPr="006D3B42" w:rsidRDefault="003C2125" w:rsidP="003C2125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      但在涉及法律責任事項時無法保密。</w:t>
      </w:r>
    </w:p>
    <w:p w14:paraId="39EFB527" w14:textId="77777777" w:rsidR="003C2125" w:rsidRPr="006D3B42" w:rsidRDefault="003C2125" w:rsidP="003C212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hint="eastAsia"/>
          <w:b/>
          <w:sz w:val="28"/>
          <w:szCs w:val="28"/>
          <w:lang w:eastAsia="zh-HK"/>
        </w:rPr>
        <w:t>若已清楚並同意上述內容</w:t>
      </w:r>
      <w:r w:rsidRPr="006D3B42">
        <w:rPr>
          <w:rFonts w:ascii="標楷體" w:eastAsia="標楷體" w:hAnsi="標楷體" w:hint="eastAsia"/>
          <w:b/>
          <w:sz w:val="28"/>
          <w:szCs w:val="28"/>
        </w:rPr>
        <w:t>，</w:t>
      </w:r>
      <w:r w:rsidRPr="006D3B42">
        <w:rPr>
          <w:rFonts w:ascii="標楷體" w:eastAsia="標楷體" w:hAnsi="標楷體" w:hint="eastAsia"/>
          <w:b/>
          <w:sz w:val="28"/>
          <w:szCs w:val="28"/>
          <w:lang w:eastAsia="zh-HK"/>
        </w:rPr>
        <w:t>請簽署姓名與日期</w:t>
      </w:r>
      <w:r w:rsidRPr="006D3B42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055F14" w14:textId="77777777" w:rsidR="003C2125" w:rsidRPr="006D3B42" w:rsidRDefault="003C2125" w:rsidP="003C21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51D47CD" w14:textId="77777777" w:rsidR="003C2125" w:rsidRPr="006D3B42" w:rsidRDefault="003C2125" w:rsidP="003C212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>案主簽章:</w:t>
      </w:r>
      <w:r w:rsidRPr="006D3B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 簽章日期:</w:t>
      </w:r>
      <w:r w:rsidRPr="006D3B4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>年</w:t>
      </w:r>
      <w:r w:rsidRPr="006D3B4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>月</w:t>
      </w:r>
      <w:r w:rsidRPr="006D3B4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>日</w:t>
      </w:r>
    </w:p>
    <w:p w14:paraId="397CB4B4" w14:textId="6B41F79C" w:rsidR="003C2125" w:rsidRPr="00024BBF" w:rsidRDefault="003C2125" w:rsidP="00024BB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身份證字號</w:t>
      </w:r>
      <w:r w:rsidRPr="006D3B42">
        <w:rPr>
          <w:rFonts w:ascii="標楷體" w:eastAsia="標楷體" w:hAnsi="標楷體" w:hint="eastAsia"/>
          <w:sz w:val="28"/>
          <w:szCs w:val="28"/>
        </w:rPr>
        <w:t>：____________</w:t>
      </w:r>
    </w:p>
    <w:sectPr w:rsidR="003C2125" w:rsidRPr="00024BBF" w:rsidSect="00864E11">
      <w:footerReference w:type="default" r:id="rId7"/>
      <w:pgSz w:w="11906" w:h="16838"/>
      <w:pgMar w:top="851" w:right="1800" w:bottom="567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AA0A" w14:textId="77777777" w:rsidR="00C5610E" w:rsidRDefault="00C5610E" w:rsidP="00864E11">
      <w:r>
        <w:separator/>
      </w:r>
    </w:p>
  </w:endnote>
  <w:endnote w:type="continuationSeparator" w:id="0">
    <w:p w14:paraId="73ADC39B" w14:textId="77777777" w:rsidR="00C5610E" w:rsidRDefault="00C5610E" w:rsidP="008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BFEA" w14:textId="5869F6CE" w:rsidR="00864E11" w:rsidRDefault="00864E11" w:rsidP="00864E11">
    <w:pPr>
      <w:pStyle w:val="a6"/>
      <w:jc w:val="right"/>
    </w:pPr>
    <w:r>
      <w:rPr>
        <w:rFonts w:hint="eastAsia"/>
      </w:rPr>
      <w:t>1</w:t>
    </w:r>
    <w:r>
      <w:t>13.01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8E8E" w14:textId="77777777" w:rsidR="00C5610E" w:rsidRDefault="00C5610E" w:rsidP="00864E11">
      <w:r>
        <w:separator/>
      </w:r>
    </w:p>
  </w:footnote>
  <w:footnote w:type="continuationSeparator" w:id="0">
    <w:p w14:paraId="17953EAB" w14:textId="77777777" w:rsidR="00C5610E" w:rsidRDefault="00C5610E" w:rsidP="0086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A97DD2"/>
    <w:multiLevelType w:val="hybridMultilevel"/>
    <w:tmpl w:val="B1384AD0"/>
    <w:lvl w:ilvl="0" w:tplc="8C8C6B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DA612ED"/>
    <w:multiLevelType w:val="hybridMultilevel"/>
    <w:tmpl w:val="A08A3708"/>
    <w:lvl w:ilvl="0" w:tplc="E8BC196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5"/>
    <w:rsid w:val="00024BBF"/>
    <w:rsid w:val="00241C4B"/>
    <w:rsid w:val="003C2125"/>
    <w:rsid w:val="00451D36"/>
    <w:rsid w:val="00496242"/>
    <w:rsid w:val="00864E11"/>
    <w:rsid w:val="00960DB3"/>
    <w:rsid w:val="00BA3A70"/>
    <w:rsid w:val="00C5610E"/>
    <w:rsid w:val="00D96E0E"/>
    <w:rsid w:val="00E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26D4"/>
  <w15:chartTrackingRefBased/>
  <w15:docId w15:val="{A3518406-C414-4D75-A69E-1947691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4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E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E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王佑庭</dc:creator>
  <cp:keywords/>
  <dc:description/>
  <cp:lastModifiedBy>鄭尹涵</cp:lastModifiedBy>
  <cp:revision>3</cp:revision>
  <cp:lastPrinted>2024-01-24T05:14:00Z</cp:lastPrinted>
  <dcterms:created xsi:type="dcterms:W3CDTF">2024-01-24T05:14:00Z</dcterms:created>
  <dcterms:modified xsi:type="dcterms:W3CDTF">2024-01-24T05:14:00Z</dcterms:modified>
</cp:coreProperties>
</file>