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6D1C" w14:textId="77777777" w:rsidR="00366285" w:rsidRPr="00FF201F" w:rsidRDefault="00366285" w:rsidP="00366285">
      <w:pPr>
        <w:spacing w:line="0" w:lineRule="atLeast"/>
      </w:pPr>
      <w:r w:rsidRPr="00FF201F">
        <w:rPr>
          <w:rFonts w:ascii="標楷體" w:eastAsia="標楷體" w:hAnsi="標楷體"/>
          <w:b/>
          <w:bCs/>
          <w:spacing w:val="-20"/>
          <w:sz w:val="28"/>
          <w:szCs w:val="28"/>
        </w:rPr>
        <w:t>附件四</w:t>
      </w:r>
    </w:p>
    <w:p w14:paraId="31DE973A" w14:textId="77777777" w:rsidR="00366285" w:rsidRPr="00FF201F" w:rsidRDefault="00366285" w:rsidP="00366285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FF201F">
        <w:rPr>
          <w:rFonts w:ascii="標楷體" w:eastAsia="標楷體" w:hAnsi="標楷體" w:cs="新細明體"/>
          <w:b/>
          <w:kern w:val="0"/>
          <w:sz w:val="40"/>
          <w:szCs w:val="40"/>
        </w:rPr>
        <w:t>產業人才投資計畫訓練計畫核定結果申復作業</w:t>
      </w:r>
    </w:p>
    <w:p w14:paraId="435C4D8F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一、依據產業人才投資計畫(以下簡稱本計畫)第二十三點規定辦理。</w:t>
      </w:r>
    </w:p>
    <w:p w14:paraId="47183759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二、訓練單位對分署依本計畫第二十一點規定審查結果有不服者，得於公告次日起十日內，以書面具明理由，於期限內送達原受理提案分署提出申復，逾期不予受理，申復以一次為限。</w:t>
      </w:r>
    </w:p>
    <w:p w14:paraId="0710275A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申復單位以口頭方式提出者，分署應告知申復單位以書面方式為之，同時提醒申復單位注意提出申復之期限。</w:t>
      </w:r>
    </w:p>
    <w:p w14:paraId="11C26F41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已核定之課程執行，不因提起申復而停止。但涉及民眾報名權益者除外。</w:t>
      </w:r>
    </w:p>
    <w:p w14:paraId="6B32D5FF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三、申復申請書應載明下列事項：</w:t>
      </w:r>
    </w:p>
    <w:p w14:paraId="1848791F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（一）申復單位之全銜、負責人、地址、聯絡人及聯絡資料。</w:t>
      </w:r>
    </w:p>
    <w:p w14:paraId="2F5B59E1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（二）申復之理由及相關佐證資料。</w:t>
      </w:r>
    </w:p>
    <w:p w14:paraId="5E93C861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（三）申復日期。</w:t>
      </w:r>
    </w:p>
    <w:p w14:paraId="667B218E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申復申請書應由申復單位及負責人用印。</w:t>
      </w:r>
    </w:p>
    <w:p w14:paraId="1CC32924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申復申請書不合上開規定，而其情形可補正者，分署應通知申復單位於三日內補正。其受理日期，仍以申復單位原申復申請書送達日期為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準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。</w:t>
      </w:r>
    </w:p>
    <w:p w14:paraId="060E1AC8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四、申復有下列情形之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一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者，應不予受理：</w:t>
      </w:r>
    </w:p>
    <w:p w14:paraId="66260FD2" w14:textId="77777777" w:rsidR="00366285" w:rsidRPr="00FF201F" w:rsidRDefault="00366285" w:rsidP="00366285">
      <w:pPr>
        <w:overflowPunct w:val="0"/>
        <w:autoSpaceDE w:val="0"/>
        <w:spacing w:line="460" w:lineRule="exact"/>
        <w:ind w:left="1406" w:hanging="86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（一）申復之提起違反第二點所定期限，或未向原受理提案分署提出申復者。</w:t>
      </w:r>
    </w:p>
    <w:p w14:paraId="5D39C8B9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（二）申復申請書未依前點第三項所定期限內補正。</w:t>
      </w:r>
    </w:p>
    <w:p w14:paraId="0CD64E75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分署不受理申復時，應於申復截止日次日起十四日內，以書面敘明理由通知申復單位。</w:t>
      </w:r>
    </w:p>
    <w:p w14:paraId="148C8B8A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申復單位於申復結果通知送達前撤回申復者，應以書面為之，於送達分署後即予結案。</w:t>
      </w:r>
    </w:p>
    <w:p w14:paraId="6ED1E6FA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46" w:hanging="546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五、分署應組成審議小組進行申復案件審議。其組成成員如下：</w:t>
      </w:r>
    </w:p>
    <w:p w14:paraId="0596E75B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（一）召集人一名：由分署長或其授權指定人員擔任。</w:t>
      </w:r>
    </w:p>
    <w:p w14:paraId="09363C25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（二）外聘委員：於本方案審查委員名單資料庫中</w:t>
      </w:r>
      <w:proofErr w:type="gramStart"/>
      <w:r w:rsidRPr="00FF201F">
        <w:rPr>
          <w:rFonts w:ascii="標楷體" w:eastAsia="標楷體" w:hAnsi="標楷體" w:cs="新細明體"/>
          <w:kern w:val="0"/>
          <w:sz w:val="28"/>
          <w:szCs w:val="28"/>
        </w:rPr>
        <w:t>遴</w:t>
      </w:r>
      <w:proofErr w:type="gramEnd"/>
      <w:r w:rsidRPr="00FF201F">
        <w:rPr>
          <w:rFonts w:ascii="標楷體" w:eastAsia="標楷體" w:hAnsi="標楷體" w:cs="新細明體"/>
          <w:kern w:val="0"/>
          <w:sz w:val="28"/>
          <w:szCs w:val="28"/>
        </w:rPr>
        <w:t>聘產業界、學術界、勞工團體代表組成，並應顧及各領域委員之均衡，惟擔任申復課程</w:t>
      </w:r>
      <w:r w:rsidRPr="00FF201F">
        <w:rPr>
          <w:rFonts w:ascii="標楷體" w:eastAsia="標楷體" w:hAnsi="標楷體" w:cs="新細明體"/>
          <w:kern w:val="0"/>
          <w:sz w:val="28"/>
          <w:szCs w:val="28"/>
        </w:rPr>
        <w:lastRenderedPageBreak/>
        <w:t>原審查委員者，不得擔任審議小組成員。</w:t>
      </w:r>
    </w:p>
    <w:p w14:paraId="00ADFFC2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（三）審議小組委員出席人數至少三人以上、十一人以下為原則。</w:t>
      </w:r>
    </w:p>
    <w:p w14:paraId="2E395E50" w14:textId="77777777" w:rsidR="00366285" w:rsidRPr="00FF201F" w:rsidRDefault="00366285" w:rsidP="00366285">
      <w:pPr>
        <w:overflowPunct w:val="0"/>
        <w:autoSpaceDE w:val="0"/>
        <w:spacing w:line="460" w:lineRule="exact"/>
        <w:ind w:left="545" w:firstLine="588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外聘委員所任職(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含無給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職)單位，若有提出申復案者，該外聘委員應利益迴避。</w:t>
      </w:r>
    </w:p>
    <w:p w14:paraId="69E3FCAD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六、申復課程之未通過原因屬訓練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單位可核配額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度不足或超過各職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類可核配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上限等，不涉及審議小組專業範圍者，由分署就申復理由進行審查，得視需要召開審議會議，並於審議會議向委員報告審查結果。</w:t>
      </w:r>
    </w:p>
    <w:p w14:paraId="6A61677A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F201F">
        <w:rPr>
          <w:rFonts w:ascii="標楷體" w:eastAsia="標楷體" w:hAnsi="標楷體"/>
          <w:sz w:val="28"/>
          <w:szCs w:val="28"/>
        </w:rPr>
        <w:t>七、申復審議會議進行時，以書面審議為原則，就未通過原因（含調整後通過之審查意見）之申復理由及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檢附事證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等進行討論，不涉及訓練計畫之重新審查，並依共識決議處理，且依下列規定為後續處理：</w:t>
      </w:r>
    </w:p>
    <w:p w14:paraId="35CBA7C3" w14:textId="77777777" w:rsidR="00366285" w:rsidRPr="00FF201F" w:rsidRDefault="00366285" w:rsidP="00366285">
      <w:pPr>
        <w:overflowPunct w:val="0"/>
        <w:autoSpaceDE w:val="0"/>
        <w:spacing w:line="460" w:lineRule="exact"/>
        <w:ind w:left="1398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（一）申復駁回者應敘明具體理由。</w:t>
      </w:r>
    </w:p>
    <w:p w14:paraId="60EFA1A7" w14:textId="77777777" w:rsidR="00366285" w:rsidRPr="00FF201F" w:rsidRDefault="00366285" w:rsidP="00366285">
      <w:pPr>
        <w:overflowPunct w:val="0"/>
        <w:autoSpaceDE w:val="0"/>
        <w:spacing w:line="460" w:lineRule="exact"/>
        <w:ind w:left="1412" w:hanging="86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201F">
        <w:rPr>
          <w:rFonts w:ascii="標楷體" w:eastAsia="標楷體" w:hAnsi="標楷體" w:cs="新細明體"/>
          <w:kern w:val="0"/>
          <w:sz w:val="28"/>
          <w:szCs w:val="28"/>
        </w:rPr>
        <w:t>（二）申復通過之訓練班次，應納入申復單位審查計分表</w:t>
      </w:r>
      <w:proofErr w:type="gramStart"/>
      <w:r w:rsidRPr="00FF201F">
        <w:rPr>
          <w:rFonts w:ascii="標楷體" w:eastAsia="標楷體" w:hAnsi="標楷體" w:cs="新細明體"/>
          <w:kern w:val="0"/>
          <w:sz w:val="28"/>
          <w:szCs w:val="28"/>
        </w:rPr>
        <w:t>等級可核配</w:t>
      </w:r>
      <w:proofErr w:type="gramEnd"/>
      <w:r w:rsidRPr="00FF201F">
        <w:rPr>
          <w:rFonts w:ascii="標楷體" w:eastAsia="標楷體" w:hAnsi="標楷體" w:cs="新細明體"/>
          <w:kern w:val="0"/>
          <w:sz w:val="28"/>
          <w:szCs w:val="28"/>
        </w:rPr>
        <w:t>經費額度內核配課程，因申復作業影響招訓及開訓者，並同意申復單位修正開結訓日期。</w:t>
      </w:r>
    </w:p>
    <w:p w14:paraId="64197E40" w14:textId="77777777" w:rsidR="00366285" w:rsidRPr="00FF201F" w:rsidRDefault="00366285" w:rsidP="00366285">
      <w:pPr>
        <w:overflowPunct w:val="0"/>
        <w:autoSpaceDE w:val="0"/>
        <w:spacing w:before="108" w:line="460" w:lineRule="exact"/>
        <w:ind w:left="567" w:hanging="567"/>
        <w:jc w:val="both"/>
      </w:pPr>
      <w:r w:rsidRPr="00FF201F">
        <w:rPr>
          <w:rFonts w:ascii="標楷體" w:eastAsia="標楷體" w:hAnsi="標楷體"/>
          <w:sz w:val="28"/>
          <w:szCs w:val="28"/>
        </w:rPr>
        <w:t>八、經分署審議之申復班次，應</w:t>
      </w:r>
      <w:proofErr w:type="gramStart"/>
      <w:r w:rsidRPr="00FF201F">
        <w:rPr>
          <w:rFonts w:ascii="標楷體" w:eastAsia="標楷體" w:hAnsi="標楷體"/>
          <w:sz w:val="28"/>
          <w:szCs w:val="28"/>
        </w:rPr>
        <w:t>送本署備查</w:t>
      </w:r>
      <w:proofErr w:type="gramEnd"/>
      <w:r w:rsidRPr="00FF201F">
        <w:rPr>
          <w:rFonts w:ascii="標楷體" w:eastAsia="標楷體" w:hAnsi="標楷體"/>
          <w:sz w:val="28"/>
          <w:szCs w:val="28"/>
        </w:rPr>
        <w:t>後公告核定之訓練班次，並據以發函通知申復單位申復結果（含申復駁回之具體理由）。</w:t>
      </w:r>
    </w:p>
    <w:p w14:paraId="410D3D62" w14:textId="77777777" w:rsidR="00366285" w:rsidRPr="00FF201F" w:rsidRDefault="00366285" w:rsidP="00366285">
      <w:pPr>
        <w:pageBreakBefore/>
        <w:spacing w:line="0" w:lineRule="atLeast"/>
        <w:jc w:val="center"/>
      </w:pPr>
      <w:r w:rsidRPr="00FF201F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lastRenderedPageBreak/>
        <w:t>○○○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</w:rPr>
        <w:t>年度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○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</w:rPr>
        <w:t>半年產業人才投資計畫</w:t>
      </w:r>
    </w:p>
    <w:p w14:paraId="33F8B42A" w14:textId="77777777" w:rsidR="00366285" w:rsidRPr="00FF201F" w:rsidRDefault="00366285" w:rsidP="00366285">
      <w:pPr>
        <w:spacing w:line="0" w:lineRule="atLeast"/>
        <w:jc w:val="center"/>
      </w:pPr>
      <w:r w:rsidRPr="00FF201F">
        <w:rPr>
          <w:rFonts w:ascii="標楷體" w:eastAsia="標楷體" w:hAnsi="標楷體" w:cs="新細明體"/>
          <w:b/>
          <w:kern w:val="0"/>
          <w:sz w:val="36"/>
          <w:szCs w:val="36"/>
        </w:rPr>
        <w:t>核定結果</w:t>
      </w:r>
    </w:p>
    <w:p w14:paraId="672487BF" w14:textId="77777777" w:rsidR="00366285" w:rsidRPr="00FF201F" w:rsidRDefault="00366285" w:rsidP="00366285">
      <w:pPr>
        <w:spacing w:line="0" w:lineRule="atLeast"/>
        <w:jc w:val="center"/>
        <w:rPr>
          <w:rFonts w:eastAsia="標楷體"/>
          <w:b/>
          <w:sz w:val="52"/>
          <w:szCs w:val="52"/>
        </w:rPr>
      </w:pPr>
    </w:p>
    <w:p w14:paraId="7F789814" w14:textId="77777777" w:rsidR="00366285" w:rsidRPr="00FF201F" w:rsidRDefault="00366285" w:rsidP="00366285">
      <w:pPr>
        <w:spacing w:line="0" w:lineRule="atLeast"/>
        <w:jc w:val="center"/>
      </w:pPr>
      <w:r w:rsidRPr="00FF201F">
        <w:rPr>
          <w:rFonts w:eastAsia="標楷體"/>
          <w:b/>
          <w:sz w:val="52"/>
          <w:szCs w:val="52"/>
        </w:rPr>
        <w:t>申復申請書</w:t>
      </w:r>
    </w:p>
    <w:p w14:paraId="506F3478" w14:textId="77777777" w:rsidR="00366285" w:rsidRPr="00FF201F" w:rsidRDefault="00366285" w:rsidP="00366285">
      <w:pPr>
        <w:spacing w:line="0" w:lineRule="atLeast"/>
        <w:jc w:val="center"/>
        <w:rPr>
          <w:rFonts w:eastAsia="標楷體"/>
          <w:b/>
          <w:sz w:val="48"/>
          <w:szCs w:val="48"/>
        </w:rPr>
      </w:pPr>
      <w:r w:rsidRPr="00FF201F">
        <w:rPr>
          <w:rFonts w:eastAsia="標楷體"/>
          <w:b/>
          <w:sz w:val="48"/>
          <w:szCs w:val="48"/>
        </w:rPr>
        <w:t>（範例）</w:t>
      </w:r>
    </w:p>
    <w:p w14:paraId="553CCD83" w14:textId="77777777" w:rsidR="00366285" w:rsidRPr="00FF201F" w:rsidRDefault="00366285" w:rsidP="00366285">
      <w:pPr>
        <w:spacing w:line="0" w:lineRule="atLeast"/>
        <w:jc w:val="center"/>
        <w:rPr>
          <w:rFonts w:eastAsia="標楷體"/>
          <w:b/>
          <w:sz w:val="56"/>
          <w:szCs w:val="56"/>
        </w:rPr>
      </w:pPr>
    </w:p>
    <w:p w14:paraId="18A50657" w14:textId="77777777" w:rsidR="00366285" w:rsidRPr="00FF201F" w:rsidRDefault="00366285" w:rsidP="00366285">
      <w:pPr>
        <w:spacing w:line="480" w:lineRule="auto"/>
        <w:ind w:firstLine="848"/>
        <w:jc w:val="both"/>
      </w:pPr>
      <w:r w:rsidRPr="00FF201F">
        <w:rPr>
          <w:rFonts w:eastAsia="標楷體"/>
          <w:sz w:val="28"/>
          <w:szCs w:val="28"/>
        </w:rPr>
        <w:t>訓練單位：</w:t>
      </w:r>
      <w:r w:rsidRPr="00FF201F">
        <w:rPr>
          <w:rFonts w:eastAsia="標楷體"/>
          <w:sz w:val="28"/>
          <w:szCs w:val="28"/>
          <w:u w:val="single"/>
        </w:rPr>
        <w:t xml:space="preserve">             </w:t>
      </w:r>
      <w:r w:rsidRPr="00FF201F">
        <w:rPr>
          <w:rFonts w:eastAsia="標楷體"/>
          <w:sz w:val="28"/>
          <w:szCs w:val="28"/>
        </w:rPr>
        <w:t>負責人：</w:t>
      </w:r>
      <w:r w:rsidRPr="00FF201F">
        <w:rPr>
          <w:rFonts w:eastAsia="標楷體"/>
          <w:sz w:val="28"/>
          <w:szCs w:val="28"/>
        </w:rPr>
        <w:t>________</w:t>
      </w:r>
    </w:p>
    <w:p w14:paraId="0DF0F2BA" w14:textId="77777777" w:rsidR="00366285" w:rsidRPr="00FF201F" w:rsidRDefault="00366285" w:rsidP="00366285">
      <w:pPr>
        <w:spacing w:line="480" w:lineRule="auto"/>
        <w:ind w:firstLine="848"/>
        <w:jc w:val="both"/>
      </w:pPr>
      <w:r w:rsidRPr="00FF201F">
        <w:rPr>
          <w:rFonts w:eastAsia="標楷體"/>
          <w:sz w:val="28"/>
          <w:szCs w:val="28"/>
        </w:rPr>
        <w:t>聯絡人：</w:t>
      </w:r>
      <w:r w:rsidRPr="00FF201F">
        <w:rPr>
          <w:rFonts w:eastAsia="標楷體"/>
          <w:sz w:val="28"/>
          <w:szCs w:val="28"/>
          <w:u w:val="single"/>
        </w:rPr>
        <w:t xml:space="preserve">　</w:t>
      </w:r>
      <w:r w:rsidRPr="00FF201F">
        <w:rPr>
          <w:rFonts w:eastAsia="標楷體"/>
          <w:sz w:val="28"/>
          <w:szCs w:val="28"/>
          <w:u w:val="single"/>
        </w:rPr>
        <w:t xml:space="preserve">             </w:t>
      </w:r>
      <w:r w:rsidRPr="00FF201F">
        <w:rPr>
          <w:rFonts w:eastAsia="標楷體"/>
          <w:sz w:val="28"/>
          <w:szCs w:val="28"/>
        </w:rPr>
        <w:t>職稱：</w:t>
      </w:r>
      <w:r w:rsidRPr="00FF201F">
        <w:rPr>
          <w:rFonts w:eastAsia="標楷體"/>
          <w:sz w:val="28"/>
          <w:szCs w:val="28"/>
        </w:rPr>
        <w:t>__________</w:t>
      </w:r>
    </w:p>
    <w:p w14:paraId="6F9C891B" w14:textId="77777777" w:rsidR="00366285" w:rsidRPr="00FF201F" w:rsidRDefault="00366285" w:rsidP="00366285">
      <w:pPr>
        <w:spacing w:line="480" w:lineRule="auto"/>
        <w:ind w:firstLine="848"/>
        <w:jc w:val="both"/>
      </w:pPr>
      <w:r w:rsidRPr="00FF201F">
        <w:rPr>
          <w:rFonts w:eastAsia="標楷體"/>
          <w:sz w:val="28"/>
          <w:szCs w:val="28"/>
        </w:rPr>
        <w:t>聯絡電話：</w:t>
      </w:r>
      <w:r w:rsidRPr="00FF201F">
        <w:rPr>
          <w:rFonts w:eastAsia="標楷體"/>
          <w:sz w:val="28"/>
          <w:szCs w:val="28"/>
        </w:rPr>
        <w:t>____________________</w:t>
      </w:r>
    </w:p>
    <w:p w14:paraId="6344D235" w14:textId="77777777" w:rsidR="00366285" w:rsidRPr="00FF201F" w:rsidRDefault="00366285" w:rsidP="00366285">
      <w:pPr>
        <w:spacing w:line="480" w:lineRule="auto"/>
        <w:ind w:firstLine="848"/>
        <w:jc w:val="both"/>
      </w:pPr>
      <w:r w:rsidRPr="00FF201F">
        <w:rPr>
          <w:rFonts w:eastAsia="標楷體"/>
          <w:sz w:val="28"/>
          <w:szCs w:val="28"/>
        </w:rPr>
        <w:t>地址：</w:t>
      </w:r>
      <w:r w:rsidRPr="00FF201F">
        <w:rPr>
          <w:rFonts w:eastAsia="標楷體"/>
          <w:sz w:val="28"/>
          <w:szCs w:val="28"/>
        </w:rPr>
        <w:t>_____________________________________________________</w:t>
      </w:r>
    </w:p>
    <w:p w14:paraId="62412FC4" w14:textId="77777777" w:rsidR="00366285" w:rsidRPr="00FF201F" w:rsidRDefault="00366285" w:rsidP="00366285">
      <w:pPr>
        <w:spacing w:line="480" w:lineRule="auto"/>
        <w:ind w:firstLine="848"/>
        <w:jc w:val="both"/>
        <w:rPr>
          <w:rFonts w:eastAsia="標楷體"/>
          <w:sz w:val="28"/>
          <w:szCs w:val="28"/>
        </w:rPr>
      </w:pPr>
      <w:r w:rsidRPr="00FF201F">
        <w:rPr>
          <w:rFonts w:eastAsia="標楷體"/>
          <w:sz w:val="28"/>
          <w:szCs w:val="28"/>
        </w:rPr>
        <w:t>E-mail</w:t>
      </w:r>
      <w:r w:rsidRPr="00FF201F">
        <w:rPr>
          <w:rFonts w:eastAsia="標楷體"/>
          <w:sz w:val="28"/>
          <w:szCs w:val="28"/>
        </w:rPr>
        <w:t>：</w:t>
      </w:r>
      <w:r w:rsidRPr="00FF201F">
        <w:rPr>
          <w:rFonts w:eastAsia="標楷體"/>
          <w:sz w:val="28"/>
          <w:szCs w:val="28"/>
        </w:rPr>
        <w:t>_____________________________________________________</w:t>
      </w:r>
    </w:p>
    <w:p w14:paraId="79D25D59" w14:textId="77777777" w:rsidR="00366285" w:rsidRPr="00FF201F" w:rsidRDefault="00366285" w:rsidP="00366285">
      <w:pPr>
        <w:spacing w:line="800" w:lineRule="exact"/>
        <w:ind w:firstLine="851"/>
        <w:jc w:val="both"/>
      </w:pPr>
      <w:r w:rsidRPr="00FF201F">
        <w:rPr>
          <w:rFonts w:eastAsia="標楷體"/>
          <w:sz w:val="28"/>
          <w:szCs w:val="28"/>
        </w:rPr>
        <w:t>本申請書及申復意見表共</w:t>
      </w:r>
      <w:r w:rsidRPr="00FF201F">
        <w:rPr>
          <w:rFonts w:eastAsia="標楷體"/>
          <w:sz w:val="28"/>
          <w:szCs w:val="28"/>
          <w:u w:val="single"/>
        </w:rPr>
        <w:t xml:space="preserve">　</w:t>
      </w:r>
      <w:r w:rsidRPr="00FF201F">
        <w:rPr>
          <w:rFonts w:eastAsia="標楷體"/>
          <w:sz w:val="28"/>
          <w:szCs w:val="28"/>
        </w:rPr>
        <w:t>頁</w:t>
      </w:r>
      <w:r w:rsidRPr="00366285">
        <w:rPr>
          <w:rFonts w:eastAsia="標楷體"/>
          <w:color w:val="C00000"/>
          <w:sz w:val="28"/>
          <w:szCs w:val="28"/>
        </w:rPr>
        <w:t>（含本頁）</w:t>
      </w:r>
    </w:p>
    <w:p w14:paraId="165415CC" w14:textId="02879FEB" w:rsidR="00366285" w:rsidRPr="00FF201F" w:rsidRDefault="00366285" w:rsidP="00366285">
      <w:pPr>
        <w:spacing w:line="800" w:lineRule="exact"/>
        <w:ind w:firstLine="851"/>
        <w:jc w:val="both"/>
      </w:pPr>
      <w:r w:rsidRPr="00FF201F">
        <w:rPr>
          <w:rFonts w:eastAsia="標楷體"/>
          <w:sz w:val="28"/>
          <w:szCs w:val="28"/>
        </w:rPr>
        <w:t>填表日期：中華民國</w:t>
      </w:r>
      <w:r w:rsidRPr="00FF201F">
        <w:rPr>
          <w:rFonts w:eastAsia="標楷體"/>
          <w:sz w:val="28"/>
          <w:szCs w:val="28"/>
          <w:u w:val="single"/>
        </w:rPr>
        <w:t xml:space="preserve">　</w:t>
      </w:r>
      <w:r w:rsidRPr="00FF201F">
        <w:rPr>
          <w:rFonts w:eastAsia="標楷體"/>
          <w:sz w:val="28"/>
          <w:szCs w:val="28"/>
        </w:rPr>
        <w:t>年</w:t>
      </w:r>
      <w:r w:rsidRPr="00FF201F">
        <w:rPr>
          <w:rFonts w:eastAsia="標楷體"/>
          <w:sz w:val="28"/>
          <w:szCs w:val="28"/>
          <w:u w:val="single"/>
        </w:rPr>
        <w:t xml:space="preserve">　</w:t>
      </w:r>
      <w:r w:rsidRPr="00FF201F">
        <w:rPr>
          <w:rFonts w:eastAsia="標楷體"/>
          <w:sz w:val="28"/>
          <w:szCs w:val="28"/>
        </w:rPr>
        <w:t>月</w:t>
      </w:r>
      <w:r w:rsidRPr="00FF201F">
        <w:rPr>
          <w:rFonts w:eastAsia="標楷體"/>
          <w:sz w:val="28"/>
          <w:szCs w:val="28"/>
          <w:u w:val="single"/>
        </w:rPr>
        <w:t xml:space="preserve">　</w:t>
      </w:r>
      <w:r w:rsidRPr="00FF201F">
        <w:rPr>
          <w:rFonts w:eastAsia="標楷體"/>
          <w:sz w:val="28"/>
          <w:szCs w:val="28"/>
        </w:rPr>
        <w:t>日</w:t>
      </w:r>
    </w:p>
    <w:p w14:paraId="32D4ED54" w14:textId="77777777" w:rsidR="00366285" w:rsidRPr="00FF201F" w:rsidRDefault="00366285" w:rsidP="00366285">
      <w:pPr>
        <w:spacing w:line="800" w:lineRule="exact"/>
        <w:ind w:firstLine="426"/>
        <w:jc w:val="both"/>
        <w:rPr>
          <w:rFonts w:eastAsia="標楷體"/>
          <w:b/>
          <w:sz w:val="28"/>
          <w:szCs w:val="28"/>
        </w:rPr>
      </w:pPr>
      <w:r w:rsidRPr="00FF201F">
        <w:rPr>
          <w:rFonts w:eastAsia="標楷體"/>
          <w:b/>
          <w:sz w:val="28"/>
          <w:szCs w:val="28"/>
        </w:rPr>
        <w:t>本申復申請書所陳述之資料若有不實，本單位願負法律及行政等相關責任</w:t>
      </w:r>
    </w:p>
    <w:p w14:paraId="2DA18E87" w14:textId="77777777" w:rsidR="00366285" w:rsidRPr="00FF201F" w:rsidRDefault="00366285" w:rsidP="00366285">
      <w:pPr>
        <w:widowControl/>
        <w:spacing w:line="0" w:lineRule="atLeast"/>
      </w:pPr>
      <w:r w:rsidRPr="00FF201F">
        <w:rPr>
          <w:rFonts w:eastAsia="標楷體"/>
          <w:b/>
          <w:sz w:val="28"/>
          <w:szCs w:val="28"/>
        </w:rPr>
        <w:t xml:space="preserve">       </w:t>
      </w:r>
      <w:r w:rsidRPr="00FF201F">
        <w:rPr>
          <w:rFonts w:eastAsia="標楷體"/>
          <w:b/>
          <w:sz w:val="28"/>
          <w:szCs w:val="28"/>
        </w:rPr>
        <w:t>負責人用印：　　　　　　　　　訓練單位用印：</w:t>
      </w:r>
    </w:p>
    <w:p w14:paraId="29E590CF" w14:textId="77777777" w:rsidR="00366285" w:rsidRPr="00FF201F" w:rsidRDefault="00366285" w:rsidP="00366285">
      <w:pPr>
        <w:pageBreakBefore/>
        <w:spacing w:line="0" w:lineRule="atLeast"/>
        <w:jc w:val="center"/>
      </w:pPr>
      <w:r w:rsidRPr="00FF201F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lastRenderedPageBreak/>
        <w:t>○○○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</w:rPr>
        <w:t>年度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○</w:t>
      </w:r>
      <w:r w:rsidRPr="00FF201F">
        <w:rPr>
          <w:rFonts w:ascii="標楷體" w:eastAsia="標楷體" w:hAnsi="標楷體" w:cs="新細明體"/>
          <w:b/>
          <w:kern w:val="0"/>
          <w:sz w:val="36"/>
          <w:szCs w:val="36"/>
        </w:rPr>
        <w:t>半年產業人才投資計畫</w:t>
      </w:r>
    </w:p>
    <w:p w14:paraId="66F11EC7" w14:textId="77777777" w:rsidR="00366285" w:rsidRPr="00FF201F" w:rsidRDefault="00366285" w:rsidP="00366285">
      <w:pPr>
        <w:spacing w:line="0" w:lineRule="atLeast"/>
        <w:jc w:val="center"/>
      </w:pPr>
      <w:r w:rsidRPr="00FF201F">
        <w:rPr>
          <w:rFonts w:eastAsia="標楷體"/>
          <w:b/>
          <w:sz w:val="40"/>
          <w:szCs w:val="40"/>
        </w:rPr>
        <w:t>核定結果</w:t>
      </w:r>
      <w:r w:rsidRPr="00FF201F">
        <w:rPr>
          <w:rFonts w:ascii="標楷體" w:eastAsia="標楷體" w:hAnsi="標楷體"/>
          <w:b/>
          <w:sz w:val="40"/>
          <w:szCs w:val="40"/>
        </w:rPr>
        <w:t>申復意見表</w:t>
      </w:r>
    </w:p>
    <w:p w14:paraId="4B36A05E" w14:textId="77777777" w:rsidR="00366285" w:rsidRPr="00FF201F" w:rsidRDefault="00366285" w:rsidP="00366285">
      <w:pPr>
        <w:spacing w:line="0" w:lineRule="atLeast"/>
        <w:ind w:right="-2"/>
        <w:jc w:val="right"/>
        <w:rPr>
          <w:rFonts w:ascii="標楷體" w:eastAsia="標楷體" w:hAnsi="標楷體"/>
          <w:b/>
          <w:sz w:val="20"/>
          <w:szCs w:val="20"/>
        </w:rPr>
      </w:pPr>
      <w:r w:rsidRPr="00FF201F">
        <w:rPr>
          <w:rFonts w:ascii="標楷體" w:eastAsia="標楷體" w:hAnsi="標楷體"/>
          <w:b/>
          <w:sz w:val="20"/>
          <w:szCs w:val="20"/>
        </w:rPr>
        <w:t xml:space="preserve">　　　　　　　　　     (表格內容填寫不全者不予處理)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253"/>
        <w:gridCol w:w="2835"/>
      </w:tblGrid>
      <w:tr w:rsidR="00366285" w:rsidRPr="00FF201F" w14:paraId="37F66ADC" w14:textId="77777777" w:rsidTr="003C2779">
        <w:trPr>
          <w:trHeight w:val="13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31B75" w14:textId="77777777" w:rsidR="00366285" w:rsidRPr="00FF201F" w:rsidRDefault="00366285" w:rsidP="003C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01F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0FACC" w14:textId="77777777" w:rsidR="00366285" w:rsidRPr="00FF201F" w:rsidRDefault="00366285" w:rsidP="003C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01F">
              <w:rPr>
                <w:rFonts w:ascii="標楷體" w:eastAsia="標楷體" w:hAnsi="標楷體"/>
                <w:sz w:val="28"/>
                <w:szCs w:val="28"/>
              </w:rPr>
              <w:t>審查意見</w:t>
            </w:r>
          </w:p>
          <w:p w14:paraId="6D122CCA" w14:textId="77777777" w:rsidR="00366285" w:rsidRPr="00FF201F" w:rsidRDefault="00366285" w:rsidP="003C2779">
            <w:pPr>
              <w:spacing w:line="0" w:lineRule="atLeast"/>
              <w:ind w:right="182" w:firstLine="112"/>
              <w:jc w:val="center"/>
            </w:pPr>
            <w:r w:rsidRPr="00FF201F">
              <w:rPr>
                <w:rFonts w:ascii="標楷體" w:eastAsia="標楷體" w:hAnsi="標楷體"/>
                <w:sz w:val="28"/>
                <w:szCs w:val="28"/>
              </w:rPr>
              <w:t>（請</w:t>
            </w:r>
            <w:r w:rsidRPr="00FF201F">
              <w:rPr>
                <w:rFonts w:ascii="標楷體" w:eastAsia="標楷體" w:hAnsi="標楷體"/>
                <w:sz w:val="28"/>
                <w:szCs w:val="28"/>
                <w:u w:val="single"/>
              </w:rPr>
              <w:t>依未通過原因或調整後通過審查意見，</w:t>
            </w:r>
            <w:r w:rsidRPr="00FF201F">
              <w:rPr>
                <w:rFonts w:ascii="標楷體" w:eastAsia="標楷體" w:hAnsi="標楷體"/>
                <w:sz w:val="28"/>
                <w:szCs w:val="28"/>
              </w:rPr>
              <w:t>條列敘述）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D2290" w14:textId="77777777" w:rsidR="00366285" w:rsidRPr="00FF201F" w:rsidRDefault="00366285" w:rsidP="003C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01F">
              <w:rPr>
                <w:rFonts w:ascii="標楷體" w:eastAsia="標楷體" w:hAnsi="標楷體"/>
                <w:sz w:val="28"/>
                <w:szCs w:val="28"/>
              </w:rPr>
              <w:t>申復理由及說明</w:t>
            </w:r>
          </w:p>
          <w:p w14:paraId="4333DEC8" w14:textId="77777777" w:rsidR="00366285" w:rsidRPr="00FF201F" w:rsidRDefault="00366285" w:rsidP="003C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01F">
              <w:rPr>
                <w:rFonts w:ascii="標楷體" w:eastAsia="標楷體" w:hAnsi="標楷體"/>
                <w:sz w:val="28"/>
                <w:szCs w:val="28"/>
              </w:rPr>
              <w:t>（請對照審查意見條列敘述）</w:t>
            </w:r>
          </w:p>
        </w:tc>
      </w:tr>
      <w:tr w:rsidR="00366285" w:rsidRPr="00FF201F" w14:paraId="7C0EAA39" w14:textId="77777777" w:rsidTr="003C2779">
        <w:trPr>
          <w:trHeight w:val="100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E495A" w14:textId="77777777" w:rsidR="00366285" w:rsidRPr="00FF201F" w:rsidRDefault="00366285" w:rsidP="003C277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0A37D" w14:textId="77777777" w:rsidR="00366285" w:rsidRPr="00FF201F" w:rsidRDefault="00366285" w:rsidP="003C2779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CC92D" w14:textId="77777777" w:rsidR="00366285" w:rsidRPr="00FF201F" w:rsidRDefault="00366285" w:rsidP="003C2779">
            <w:pPr>
              <w:pStyle w:val="2"/>
              <w:spacing w:line="0" w:lineRule="atLeast"/>
            </w:pPr>
          </w:p>
        </w:tc>
      </w:tr>
    </w:tbl>
    <w:p w14:paraId="59A5359B" w14:textId="77777777" w:rsidR="00366285" w:rsidRPr="00FF201F" w:rsidRDefault="00366285" w:rsidP="00366285">
      <w:pPr>
        <w:spacing w:line="0" w:lineRule="atLeast"/>
      </w:pPr>
      <w:r w:rsidRPr="00FF201F">
        <w:rPr>
          <w:rFonts w:ascii="標楷體" w:eastAsia="標楷體" w:hAnsi="標楷體"/>
          <w:sz w:val="28"/>
          <w:szCs w:val="28"/>
        </w:rPr>
        <w:t>如有檢附資料說明者，請於申復理由及說明欄位敘明。</w:t>
      </w:r>
    </w:p>
    <w:p w14:paraId="3206608A" w14:textId="77777777" w:rsidR="00366285" w:rsidRPr="00366285" w:rsidRDefault="00366285" w:rsidP="00366285">
      <w:pPr>
        <w:spacing w:line="0" w:lineRule="atLeast"/>
        <w:rPr>
          <w:color w:val="C00000"/>
        </w:rPr>
      </w:pPr>
      <w:r w:rsidRPr="00366285">
        <w:rPr>
          <w:rFonts w:ascii="標楷體" w:eastAsia="標楷體" w:hAnsi="標楷體"/>
          <w:color w:val="C00000"/>
        </w:rPr>
        <w:t>(不敷使用時，請自行增頁)</w:t>
      </w:r>
    </w:p>
    <w:p w14:paraId="25694699" w14:textId="4CB0506F" w:rsidR="002F38E8" w:rsidRPr="00366285" w:rsidRDefault="00366285" w:rsidP="00366285">
      <w:pPr>
        <w:spacing w:line="0" w:lineRule="atLeast"/>
        <w:rPr>
          <w:rFonts w:hint="eastAsia"/>
        </w:rPr>
      </w:pPr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本申復作業期間自課程公告日次日起約需一個月，因提出申復班次</w:t>
      </w:r>
      <w:proofErr w:type="gramStart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恐</w:t>
      </w:r>
      <w:proofErr w:type="gramEnd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影響民眾</w:t>
      </w:r>
      <w:proofErr w:type="gramStart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報名參訓權益</w:t>
      </w:r>
      <w:proofErr w:type="gramEnd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，故暫</w:t>
      </w:r>
      <w:proofErr w:type="gramStart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不</w:t>
      </w:r>
      <w:proofErr w:type="gramEnd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公告於系統開放民眾報名，</w:t>
      </w:r>
      <w:proofErr w:type="gramStart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俟</w:t>
      </w:r>
      <w:proofErr w:type="gramEnd"/>
      <w:r w:rsidRPr="00FF201F">
        <w:rPr>
          <w:rFonts w:ascii="標楷體" w:eastAsia="標楷體" w:hAnsi="標楷體" w:cs="細明體"/>
          <w:b/>
          <w:kern w:val="0"/>
          <w:sz w:val="26"/>
          <w:szCs w:val="26"/>
        </w:rPr>
        <w:t>申復作業完成後續處。</w:t>
      </w:r>
    </w:p>
    <w:sectPr w:rsidR="002F38E8" w:rsidRPr="00366285">
      <w:footerReference w:type="default" r:id="rId4"/>
      <w:pgSz w:w="11906" w:h="16838"/>
      <w:pgMar w:top="1418" w:right="1247" w:bottom="1418" w:left="1247" w:header="720" w:footer="720" w:gutter="0"/>
      <w:cols w:space="720"/>
      <w:docGrid w:type="lines" w:linePitch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5518" w14:textId="77777777" w:rsidR="00366285" w:rsidRDefault="00366285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85"/>
    <w:rsid w:val="002F38E8"/>
    <w:rsid w:val="003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48AA"/>
  <w15:chartTrackingRefBased/>
  <w15:docId w15:val="{D5444AEF-0A6E-447D-9092-2DB254F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28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628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66285"/>
    <w:rPr>
      <w:rFonts w:ascii="Arial" w:eastAsia="新細明體" w:hAnsi="Arial" w:cs="Times New Roman"/>
      <w:b/>
      <w:bCs/>
      <w:kern w:val="3"/>
      <w:sz w:val="48"/>
      <w:szCs w:val="48"/>
    </w:rPr>
  </w:style>
  <w:style w:type="paragraph" w:styleId="a3">
    <w:name w:val="footer"/>
    <w:basedOn w:val="a"/>
    <w:link w:val="a4"/>
    <w:rsid w:val="00366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6285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36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1</cp:revision>
  <dcterms:created xsi:type="dcterms:W3CDTF">2023-12-28T07:00:00Z</dcterms:created>
  <dcterms:modified xsi:type="dcterms:W3CDTF">2023-12-28T07:03:00Z</dcterms:modified>
</cp:coreProperties>
</file>