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2085" w:rsidRPr="004E350B" w:rsidRDefault="00572085" w:rsidP="00572085">
      <w:pPr>
        <w:pStyle w:val="a3"/>
        <w:spacing w:line="460" w:lineRule="exact"/>
        <w:ind w:leftChars="0" w:left="0"/>
        <w:jc w:val="both"/>
        <w:rPr>
          <w:rFonts w:ascii="標楷體" w:eastAsia="標楷體" w:hAnsi="標楷體"/>
          <w:szCs w:val="24"/>
          <w:bdr w:val="single" w:sz="4" w:space="0" w:color="auto"/>
        </w:rPr>
      </w:pPr>
      <w:r w:rsidRPr="00D16E56">
        <w:rPr>
          <w:rFonts w:ascii="標楷體" w:eastAsia="標楷體" w:hAnsi="標楷體" w:hint="eastAsia"/>
          <w:szCs w:val="24"/>
          <w:bdr w:val="single" w:sz="4" w:space="0" w:color="auto"/>
        </w:rPr>
        <w:t>表6</w:t>
      </w:r>
      <w:r w:rsidRPr="00D16E56">
        <w:rPr>
          <w:rFonts w:ascii="標楷體" w:eastAsia="標楷體" w:hAnsi="標楷體" w:hint="eastAsia"/>
          <w:szCs w:val="24"/>
        </w:rPr>
        <w:t>滿意度回饋表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線上填寫</w:t>
      </w:r>
      <w:proofErr w:type="gramEnd"/>
      <w:r>
        <w:rPr>
          <w:rFonts w:ascii="標楷體" w:eastAsia="標楷體" w:hAnsi="標楷體" w:hint="eastAsia"/>
          <w:szCs w:val="24"/>
        </w:rPr>
        <w:t>)</w:t>
      </w:r>
    </w:p>
    <w:p w:rsidR="00572085" w:rsidRPr="00D16E56" w:rsidRDefault="00572085" w:rsidP="00572085">
      <w:pPr>
        <w:spacing w:line="4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D16E56">
        <w:rPr>
          <w:rFonts w:ascii="標楷體" w:eastAsia="標楷體" w:hAnsi="標楷體" w:hint="eastAsia"/>
          <w:b/>
          <w:sz w:val="28"/>
          <w:szCs w:val="28"/>
        </w:rPr>
        <w:t>【滿意度回饋表】</w:t>
      </w:r>
    </w:p>
    <w:p w:rsidR="00572085" w:rsidRPr="00BE6AF4" w:rsidRDefault="00572085" w:rsidP="00572085">
      <w:pPr>
        <w:spacing w:line="400" w:lineRule="exact"/>
        <w:ind w:right="-144"/>
        <w:rPr>
          <w:rFonts w:ascii="標楷體" w:eastAsia="標楷體" w:hAnsi="標楷體"/>
          <w:u w:val="single"/>
        </w:rPr>
      </w:pPr>
      <w:r w:rsidRPr="00D16E56">
        <w:rPr>
          <w:rFonts w:ascii="標楷體" w:eastAsia="標楷體" w:hAnsi="標楷體" w:hint="eastAsia"/>
          <w:b/>
        </w:rPr>
        <w:t xml:space="preserve">                                                            </w:t>
      </w:r>
      <w:r w:rsidRPr="00D16E56">
        <w:rPr>
          <w:rFonts w:ascii="標楷體" w:eastAsia="標楷體" w:hAnsi="標楷體" w:hint="eastAsia"/>
        </w:rPr>
        <w:t xml:space="preserve">  </w:t>
      </w:r>
      <w:r w:rsidRPr="00D16E56">
        <w:rPr>
          <w:rFonts w:ascii="標楷體" w:eastAsia="標楷體" w:hAnsi="標楷體" w:hint="eastAsia"/>
          <w:b/>
        </w:rPr>
        <w:t xml:space="preserve">                            </w:t>
      </w:r>
      <w:r>
        <w:rPr>
          <w:rFonts w:ascii="標楷體" w:eastAsia="標楷體" w:hAnsi="標楷體" w:hint="eastAsia"/>
          <w:b/>
        </w:rPr>
        <w:t xml:space="preserve">                     </w:t>
      </w:r>
    </w:p>
    <w:p w:rsidR="00572085" w:rsidRDefault="00EA0C4B" w:rsidP="00572085">
      <w:pPr>
        <w:ind w:right="-144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59264" behindDoc="1" locked="0" layoutInCell="1" allowOverlap="1" wp14:anchorId="6B4A934F" wp14:editId="27023FB4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848360" cy="848360"/>
            <wp:effectExtent l="0" t="0" r="8890" b="8890"/>
            <wp:wrapTight wrapText="bothSides">
              <wp:wrapPolygon edited="0">
                <wp:start x="0" y="0"/>
                <wp:lineTo x="0" y="21341"/>
                <wp:lineTo x="21341" y="21341"/>
                <wp:lineTo x="21341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2085" w:rsidRDefault="00572085" w:rsidP="00572085">
      <w:pPr>
        <w:ind w:right="-144"/>
        <w:rPr>
          <w:rFonts w:ascii="標楷體" w:eastAsia="標楷體" w:hAnsi="標楷體"/>
          <w:b/>
        </w:rPr>
      </w:pPr>
      <w:r w:rsidRPr="00D16E56">
        <w:rPr>
          <w:rFonts w:ascii="標楷體" w:eastAsia="標楷體" w:hAnsi="標楷體" w:hint="eastAsia"/>
          <w:b/>
        </w:rPr>
        <w:t>單位名稱：</w:t>
      </w:r>
      <w:r>
        <w:rPr>
          <w:rFonts w:ascii="標楷體" w:eastAsia="標楷體" w:hAnsi="標楷體" w:hint="eastAsia"/>
          <w:b/>
        </w:rPr>
        <w:t xml:space="preserve">     </w:t>
      </w:r>
    </w:p>
    <w:p w:rsidR="00572085" w:rsidRPr="005E0085" w:rsidRDefault="00572085" w:rsidP="00572085">
      <w:pPr>
        <w:ind w:right="-144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</w:rPr>
        <w:t>輔導日期：</w:t>
      </w:r>
    </w:p>
    <w:p w:rsidR="00572085" w:rsidRDefault="00572085" w:rsidP="00572085">
      <w:pPr>
        <w:pStyle w:val="a3"/>
        <w:tabs>
          <w:tab w:val="left" w:pos="1465"/>
        </w:tabs>
        <w:ind w:leftChars="0" w:left="0" w:right="958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輔導委員：</w:t>
      </w:r>
    </w:p>
    <w:p w:rsidR="00572085" w:rsidRPr="00D16E56" w:rsidRDefault="00572085" w:rsidP="00572085">
      <w:pPr>
        <w:pStyle w:val="a3"/>
        <w:tabs>
          <w:tab w:val="left" w:pos="1465"/>
        </w:tabs>
        <w:spacing w:line="240" w:lineRule="exact"/>
        <w:ind w:leftChars="0" w:left="0" w:right="958"/>
        <w:rPr>
          <w:rFonts w:ascii="標楷體" w:eastAsia="標楷體" w:hAnsi="標楷體"/>
          <w:b/>
          <w:szCs w:val="24"/>
        </w:rPr>
      </w:pPr>
    </w:p>
    <w:tbl>
      <w:tblPr>
        <w:tblW w:w="963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993"/>
        <w:gridCol w:w="992"/>
        <w:gridCol w:w="992"/>
        <w:gridCol w:w="992"/>
        <w:gridCol w:w="1133"/>
      </w:tblGrid>
      <w:tr w:rsidR="00572085" w:rsidRPr="00D16E56" w:rsidTr="00ED04D1">
        <w:trPr>
          <w:trHeight w:val="588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 xml:space="preserve">題               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6E56">
              <w:rPr>
                <w:rFonts w:ascii="標楷體" w:eastAsia="標楷體" w:hAnsi="標楷體"/>
                <w:bCs/>
                <w:kern w:val="0"/>
                <w:szCs w:val="24"/>
              </w:rPr>
              <w:t>非常</w:t>
            </w:r>
          </w:p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同</w:t>
            </w: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意</w:t>
            </w:r>
          </w:p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(5分)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同</w:t>
            </w: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意</w:t>
            </w:r>
          </w:p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(4分)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/>
                <w:bCs/>
                <w:kern w:val="0"/>
                <w:szCs w:val="24"/>
              </w:rPr>
              <w:t>普</w:t>
            </w:r>
            <w:r w:rsidRPr="00D16E56">
              <w:rPr>
                <w:rFonts w:ascii="標楷體" w:eastAsia="標楷體" w:hAnsi="標楷體"/>
                <w:kern w:val="0"/>
                <w:szCs w:val="24"/>
              </w:rPr>
              <w:t>通</w:t>
            </w:r>
          </w:p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(3分)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/>
                <w:bCs/>
                <w:kern w:val="0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</w:t>
            </w: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意</w:t>
            </w:r>
          </w:p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(2分)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8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6E56">
              <w:rPr>
                <w:rFonts w:ascii="標楷體" w:eastAsia="標楷體" w:hAnsi="標楷體"/>
                <w:bCs/>
                <w:kern w:val="0"/>
                <w:szCs w:val="24"/>
              </w:rPr>
              <w:t>非常</w:t>
            </w:r>
          </w:p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/>
                <w:bCs/>
                <w:kern w:val="0"/>
                <w:szCs w:val="24"/>
              </w:rPr>
              <w:t>不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同</w:t>
            </w: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意</w:t>
            </w:r>
          </w:p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kern w:val="0"/>
                <w:szCs w:val="24"/>
              </w:rPr>
              <w:t>(1分)</w:t>
            </w: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85" w:rsidRPr="00D16E56" w:rsidRDefault="00572085" w:rsidP="00ED04D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bCs/>
                <w:kern w:val="0"/>
                <w:szCs w:val="24"/>
              </w:rPr>
              <w:t>一、輔導委員服務滿意度</w:t>
            </w: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572085" w:rsidRPr="00D16E56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D16E56">
              <w:rPr>
                <w:rFonts w:ascii="標楷體" w:eastAsia="標楷體" w:hAnsi="標楷體" w:hint="eastAsia"/>
                <w:bCs/>
                <w:kern w:val="0"/>
                <w:szCs w:val="24"/>
              </w:rPr>
              <w:t>請在框內打勾</w:t>
            </w: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1.我對輔導委員的專業性感到滿意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2.我對輔導委員所提的建議感到滿意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3.我對輔導委員的問題掌握程度感到滿意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4.我與輔導委員的互動過程感到滿意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383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85" w:rsidRPr="00A1484F" w:rsidRDefault="00572085" w:rsidP="00ED04D1">
            <w:pPr>
              <w:widowControl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bCs/>
                <w:kern w:val="0"/>
                <w:szCs w:val="24"/>
              </w:rPr>
              <w:t>二、行政服務滿意度</w:t>
            </w: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BE4D5"/>
            <w:vAlign w:val="center"/>
          </w:tcPr>
          <w:p w:rsidR="00572085" w:rsidRPr="00A1484F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bCs/>
                <w:kern w:val="0"/>
                <w:szCs w:val="24"/>
              </w:rPr>
              <w:t>請在框內打勾</w:t>
            </w: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1.我對行政人員的聯繫與溝通感到滿意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 </w:t>
            </w: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2.我對諮詢輔導的時間安排感到滿意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3.我對諮詢輔導的作業管控感到滿意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4.我對諮詢輔導作業流程順暢度感到滿意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31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2085" w:rsidRPr="00A1484F" w:rsidRDefault="00572085" w:rsidP="00ED04D1">
            <w:pPr>
              <w:widowControl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bCs/>
                <w:kern w:val="0"/>
                <w:szCs w:val="24"/>
              </w:rPr>
              <w:t>三、輔導內容</w:t>
            </w:r>
            <w:r w:rsidRPr="00A1484F">
              <w:rPr>
                <w:rFonts w:ascii="標楷體" w:eastAsia="標楷體" w:hAnsi="標楷體"/>
                <w:bCs/>
                <w:kern w:val="0"/>
                <w:szCs w:val="24"/>
              </w:rPr>
              <w:t>滿意度</w:t>
            </w: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bCs/>
                <w:kern w:val="0"/>
                <w:szCs w:val="24"/>
              </w:rPr>
              <w:t>請在框內打勾</w:t>
            </w:r>
          </w:p>
        </w:tc>
      </w:tr>
      <w:tr w:rsidR="00572085" w:rsidRPr="00D16E56" w:rsidTr="00ED04D1">
        <w:trPr>
          <w:trHeight w:val="431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1.此次輔導更瞭解單位問題現況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31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2.此次輔導有助於解決現有的問題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31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3.此次輔導有助於計畫上的執行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31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bCs/>
                <w:kern w:val="0"/>
                <w:szCs w:val="24"/>
              </w:rPr>
              <w:t>四、整體滿意度</w:t>
            </w: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bCs/>
                <w:kern w:val="0"/>
                <w:szCs w:val="24"/>
              </w:rPr>
              <w:t>請在框內打勾</w:t>
            </w:r>
          </w:p>
        </w:tc>
      </w:tr>
      <w:tr w:rsidR="00572085" w:rsidRPr="003D7C14" w:rsidTr="00ED04D1">
        <w:trPr>
          <w:trHeight w:val="431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1.整體而言，我對此次輔導感到滿意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572085" w:rsidRPr="003D7C14" w:rsidTr="00ED04D1">
        <w:trPr>
          <w:trHeight w:val="431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1484F">
              <w:rPr>
                <w:rFonts w:ascii="標楷體" w:eastAsia="標楷體" w:hAnsi="標楷體" w:hint="eastAsia"/>
                <w:szCs w:val="24"/>
              </w:rPr>
              <w:t>2.如果未來有機會，會再想參加輔導</w:t>
            </w: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□是</w:t>
            </w:r>
          </w:p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proofErr w:type="gramStart"/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□否</w:t>
            </w:r>
            <w:proofErr w:type="gramEnd"/>
            <w:r w:rsidRPr="00A1484F">
              <w:rPr>
                <w:rFonts w:ascii="標楷體" w:eastAsia="標楷體" w:hAnsi="標楷體" w:hint="eastAsia"/>
                <w:kern w:val="0"/>
                <w:szCs w:val="24"/>
              </w:rPr>
              <w:t>，原因____________________________</w:t>
            </w:r>
          </w:p>
        </w:tc>
      </w:tr>
      <w:tr w:rsidR="00572085" w:rsidRPr="00D16E56" w:rsidTr="00ED04D1">
        <w:trPr>
          <w:trHeight w:val="454"/>
          <w:jc w:val="center"/>
        </w:trPr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widowControl/>
              <w:jc w:val="both"/>
              <w:rPr>
                <w:rFonts w:ascii="標楷體" w:eastAsia="標楷體" w:hAnsi="標楷體"/>
                <w:bCs/>
                <w:kern w:val="0"/>
                <w:szCs w:val="24"/>
              </w:rPr>
            </w:pPr>
            <w:r w:rsidRPr="00A1484F">
              <w:rPr>
                <w:rFonts w:ascii="標楷體" w:eastAsia="標楷體" w:hAnsi="標楷體" w:hint="eastAsia"/>
                <w:bCs/>
                <w:kern w:val="0"/>
                <w:szCs w:val="24"/>
              </w:rPr>
              <w:t>四、建議事項</w:t>
            </w:r>
          </w:p>
        </w:tc>
        <w:tc>
          <w:tcPr>
            <w:tcW w:w="51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2085" w:rsidRPr="00A1484F" w:rsidRDefault="00572085" w:rsidP="00ED04D1">
            <w:pPr>
              <w:widowControl/>
              <w:jc w:val="center"/>
              <w:rPr>
                <w:rFonts w:ascii="標楷體" w:eastAsia="標楷體" w:hAnsi="標楷體"/>
                <w:bCs/>
                <w:kern w:val="0"/>
                <w:szCs w:val="24"/>
              </w:rPr>
            </w:pPr>
          </w:p>
        </w:tc>
      </w:tr>
      <w:tr w:rsidR="00572085" w:rsidRPr="00D16E56" w:rsidTr="00ED04D1">
        <w:trPr>
          <w:trHeight w:val="431"/>
          <w:jc w:val="center"/>
        </w:trPr>
        <w:tc>
          <w:tcPr>
            <w:tcW w:w="96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2085" w:rsidRPr="00A1484F" w:rsidRDefault="00572085" w:rsidP="00ED04D1">
            <w:pPr>
              <w:jc w:val="both"/>
              <w:rPr>
                <w:rFonts w:ascii="標楷體" w:eastAsia="標楷體" w:hAnsi="標楷體"/>
              </w:rPr>
            </w:pPr>
            <w:r w:rsidRPr="00A1484F">
              <w:rPr>
                <w:rFonts w:ascii="標楷體" w:eastAsia="標楷體" w:hAnsi="標楷體" w:hint="eastAsia"/>
              </w:rPr>
              <w:t>其他建議：</w:t>
            </w:r>
          </w:p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u w:val="single"/>
              </w:rPr>
            </w:pPr>
          </w:p>
          <w:p w:rsidR="00572085" w:rsidRPr="00A1484F" w:rsidRDefault="00572085" w:rsidP="00ED04D1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</w:tbl>
    <w:p w:rsidR="00355D39" w:rsidRPr="00616DDE" w:rsidRDefault="00572085" w:rsidP="003B43A4">
      <w:pPr>
        <w:pStyle w:val="a3"/>
        <w:spacing w:line="460" w:lineRule="exact"/>
        <w:ind w:leftChars="0" w:left="0"/>
        <w:jc w:val="both"/>
      </w:pPr>
      <w:r>
        <w:rPr>
          <w:rFonts w:ascii="標楷體" w:eastAsia="標楷體" w:hAnsi="標楷體"/>
          <w:szCs w:val="24"/>
          <w:bdr w:val="single" w:sz="4" w:space="0" w:color="auto"/>
        </w:rPr>
        <w:br w:type="page"/>
      </w:r>
    </w:p>
    <w:sectPr w:rsidR="00355D39" w:rsidRPr="00616DDE" w:rsidSect="000D013E">
      <w:pgSz w:w="11906" w:h="1683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C4EBB"/>
    <w:multiLevelType w:val="hybridMultilevel"/>
    <w:tmpl w:val="716EEDD0"/>
    <w:lvl w:ilvl="0" w:tplc="F3F819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C22469"/>
    <w:multiLevelType w:val="hybridMultilevel"/>
    <w:tmpl w:val="CC14B2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85C377B"/>
    <w:multiLevelType w:val="hybridMultilevel"/>
    <w:tmpl w:val="71C88A64"/>
    <w:lvl w:ilvl="0" w:tplc="4156CAA4">
      <w:numFmt w:val="bullet"/>
      <w:lvlText w:val="※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BE3116A"/>
    <w:multiLevelType w:val="hybridMultilevel"/>
    <w:tmpl w:val="6D5E2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4F4BD5"/>
    <w:multiLevelType w:val="hybridMultilevel"/>
    <w:tmpl w:val="90FA37EE"/>
    <w:lvl w:ilvl="0" w:tplc="26F4AF88">
      <w:start w:val="1"/>
      <w:numFmt w:val="taiwaneseCountingThousand"/>
      <w:lvlText w:val="%1、"/>
      <w:lvlJc w:val="left"/>
      <w:pPr>
        <w:ind w:left="480" w:hanging="480"/>
      </w:pPr>
      <w:rPr>
        <w:sz w:val="22"/>
        <w:szCs w:val="22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4011CE3"/>
    <w:multiLevelType w:val="hybridMultilevel"/>
    <w:tmpl w:val="560212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76088147">
    <w:abstractNumId w:val="0"/>
  </w:num>
  <w:num w:numId="2" w16cid:durableId="1603344601">
    <w:abstractNumId w:val="1"/>
  </w:num>
  <w:num w:numId="3" w16cid:durableId="1080299691">
    <w:abstractNumId w:val="5"/>
  </w:num>
  <w:num w:numId="4" w16cid:durableId="47923383">
    <w:abstractNumId w:val="4"/>
  </w:num>
  <w:num w:numId="5" w16cid:durableId="580532119">
    <w:abstractNumId w:val="3"/>
  </w:num>
  <w:num w:numId="6" w16cid:durableId="1642491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13E"/>
    <w:rsid w:val="000D013E"/>
    <w:rsid w:val="00355D39"/>
    <w:rsid w:val="003B43A4"/>
    <w:rsid w:val="00572085"/>
    <w:rsid w:val="00616DDE"/>
    <w:rsid w:val="0080244A"/>
    <w:rsid w:val="00A1484F"/>
    <w:rsid w:val="00C60DF3"/>
    <w:rsid w:val="00EA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64022E-6AA8-44AB-B6D6-A1B3CAE71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13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13E"/>
    <w:pPr>
      <w:ind w:leftChars="200" w:left="480"/>
    </w:pPr>
  </w:style>
  <w:style w:type="paragraph" w:customStyle="1" w:styleId="2">
    <w:name w:val="樣式2"/>
    <w:basedOn w:val="a3"/>
    <w:qFormat/>
    <w:rsid w:val="000D013E"/>
    <w:pPr>
      <w:tabs>
        <w:tab w:val="left" w:pos="1465"/>
      </w:tabs>
      <w:ind w:leftChars="0" w:left="0"/>
    </w:pPr>
    <w:rPr>
      <w:rFonts w:ascii="標楷體" w:eastAsia="標楷體" w:hAnsi="標楷體"/>
      <w:b/>
    </w:rPr>
  </w:style>
  <w:style w:type="paragraph" w:styleId="Web">
    <w:name w:val="Normal (Web)"/>
    <w:basedOn w:val="a"/>
    <w:uiPriority w:val="99"/>
    <w:unhideWhenUsed/>
    <w:rsid w:val="003B43A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陳怡均</dc:creator>
  <cp:keywords/>
  <dc:description/>
  <cp:lastModifiedBy>陳怡均(諮給)</cp:lastModifiedBy>
  <cp:revision>4</cp:revision>
  <dcterms:created xsi:type="dcterms:W3CDTF">2022-01-26T03:34:00Z</dcterms:created>
  <dcterms:modified xsi:type="dcterms:W3CDTF">2023-01-31T01:46:00Z</dcterms:modified>
</cp:coreProperties>
</file>