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5" w:rsidRPr="00967F55" w:rsidRDefault="00967F55">
      <w:pPr>
        <w:rPr>
          <w:rFonts w:ascii="Times New Roman" w:eastAsia="標楷體" w:hAnsi="Times New Roman" w:cs="Times New Roman"/>
          <w:sz w:val="18"/>
          <w:szCs w:val="18"/>
        </w:rPr>
      </w:pPr>
      <w:r w:rsidRPr="00967F55">
        <w:rPr>
          <w:rFonts w:ascii="Times New Roman" w:eastAsia="標楷體" w:hAnsi="Times New Roman" w:cs="Times New Roman"/>
          <w:b/>
        </w:rPr>
        <w:t>推動家庭類雇主免附戶口名簿及具親屬關係問答集（</w:t>
      </w:r>
      <w:r w:rsidRPr="00967F55">
        <w:rPr>
          <w:rFonts w:ascii="Times New Roman" w:eastAsia="標楷體" w:hAnsi="Times New Roman" w:cs="Times New Roman"/>
          <w:b/>
        </w:rPr>
        <w:t>Q &amp; A</w:t>
      </w:r>
      <w:r w:rsidRPr="00967F55">
        <w:rPr>
          <w:rFonts w:ascii="Times New Roman" w:eastAsia="標楷體" w:hAnsi="Times New Roman" w:cs="Times New Roman"/>
          <w:b/>
        </w:rPr>
        <w:t>）</w:t>
      </w:r>
      <w:r w:rsidRPr="00967F55">
        <w:rPr>
          <w:rFonts w:ascii="Times New Roman" w:eastAsia="標楷體" w:hAnsi="Times New Roman" w:cs="Times New Roman"/>
        </w:rPr>
        <w:t xml:space="preserve"> </w:t>
      </w:r>
    </w:p>
    <w:p w:rsidR="00967F55" w:rsidRPr="00967F55" w:rsidRDefault="00967F55">
      <w:pPr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 xml:space="preserve"> </w:t>
      </w:r>
    </w:p>
    <w:p w:rsidR="00967F55" w:rsidRPr="00967F55" w:rsidRDefault="00967F55">
      <w:pPr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Q1</w:t>
      </w:r>
      <w:r w:rsidR="00B91B52">
        <w:rPr>
          <w:rFonts w:ascii="標楷體" w:eastAsia="標楷體" w:hAnsi="標楷體" w:cs="Times New Roman" w:hint="eastAsia"/>
        </w:rPr>
        <w:t>：</w:t>
      </w:r>
      <w:r w:rsidRPr="00967F55">
        <w:rPr>
          <w:rFonts w:ascii="Times New Roman" w:eastAsia="標楷體" w:hAnsi="Times New Roman" w:cs="Times New Roman"/>
        </w:rPr>
        <w:t>家庭類雇主申請聘僱移工可否免附戶口名簿</w:t>
      </w:r>
      <w:r w:rsidRPr="00967F55">
        <w:rPr>
          <w:rFonts w:ascii="Times New Roman" w:eastAsia="標楷體" w:hAnsi="Times New Roman" w:cs="Times New Roman"/>
        </w:rPr>
        <w:t>?</w:t>
      </w:r>
    </w:p>
    <w:p w:rsidR="00967F55" w:rsidRPr="00967F55" w:rsidRDefault="00967F55">
      <w:pPr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A1</w:t>
      </w:r>
      <w:r w:rsidR="00B91B52">
        <w:rPr>
          <w:rFonts w:ascii="標楷體" w:eastAsia="標楷體" w:hAnsi="標楷體" w:cs="Times New Roman" w:hint="eastAsia"/>
        </w:rPr>
        <w:t>：</w:t>
      </w:r>
      <w:r w:rsidRPr="00967F55">
        <w:rPr>
          <w:rFonts w:ascii="Times New Roman" w:eastAsia="標楷體" w:hAnsi="Times New Roman" w:cs="Times New Roman"/>
        </w:rPr>
        <w:t>家庭類雇主聘僱</w:t>
      </w:r>
      <w:r w:rsidR="008F7ACC" w:rsidRPr="009958AB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967F55">
        <w:rPr>
          <w:rFonts w:ascii="Times New Roman" w:eastAsia="標楷體" w:hAnsi="Times New Roman" w:cs="Times New Roman"/>
        </w:rPr>
        <w:t>雇主或代理參加聘前講習者與被看護者或受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照顧</w:t>
      </w:r>
      <w:bookmarkStart w:id="0" w:name="_GoBack"/>
      <w:bookmarkEnd w:id="0"/>
      <w:r w:rsidRPr="00967F55">
        <w:rPr>
          <w:rFonts w:ascii="Times New Roman" w:eastAsia="標楷體" w:hAnsi="Times New Roman" w:cs="Times New Roman"/>
        </w:rPr>
        <w:t>者應符合規定之親屬關係，現行雇主向本部申請招募及聘僱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許可時需檢附戶口名簿及具親屬關係之證明文件，為使家庭類雇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主申請從事家庭看護或幫傭工作的移工能夠更加便捷，並減少應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備的文件，自</w:t>
      </w:r>
      <w:r w:rsidRPr="00967F55">
        <w:rPr>
          <w:rFonts w:ascii="Times New Roman" w:eastAsia="標楷體" w:hAnsi="Times New Roman" w:cs="Times New Roman"/>
        </w:rPr>
        <w:t xml:space="preserve"> 109 </w:t>
      </w:r>
      <w:r w:rsidRPr="00967F55">
        <w:rPr>
          <w:rFonts w:ascii="Times New Roman" w:eastAsia="標楷體" w:hAnsi="Times New Roman" w:cs="Times New Roman"/>
        </w:rPr>
        <w:t>年</w:t>
      </w:r>
      <w:r w:rsidRPr="00967F55">
        <w:rPr>
          <w:rFonts w:ascii="Times New Roman" w:eastAsia="標楷體" w:hAnsi="Times New Roman" w:cs="Times New Roman"/>
        </w:rPr>
        <w:t xml:space="preserve"> 5 </w:t>
      </w:r>
      <w:r w:rsidRPr="00967F55">
        <w:rPr>
          <w:rFonts w:ascii="Times New Roman" w:eastAsia="標楷體" w:hAnsi="Times New Roman" w:cs="Times New Roman"/>
        </w:rPr>
        <w:t>月</w:t>
      </w:r>
      <w:r w:rsidRPr="00967F55">
        <w:rPr>
          <w:rFonts w:ascii="Times New Roman" w:eastAsia="標楷體" w:hAnsi="Times New Roman" w:cs="Times New Roman"/>
        </w:rPr>
        <w:t xml:space="preserve"> 25 </w:t>
      </w:r>
      <w:r w:rsidRPr="00967F55">
        <w:rPr>
          <w:rFonts w:ascii="Times New Roman" w:eastAsia="標楷體" w:hAnsi="Times New Roman" w:cs="Times New Roman"/>
        </w:rPr>
        <w:t>日起家庭類雇主申請招募或聘僱時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不再需要提供戶口名簿及具一定親屬關係的證明文件，改由勞動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部直接透過系統介接內政部戶政資料查知比對即可。</w:t>
      </w:r>
      <w:r w:rsidRPr="00967F55">
        <w:rPr>
          <w:rFonts w:ascii="Times New Roman" w:eastAsia="標楷體" w:hAnsi="Times New Roman" w:cs="Times New Roman"/>
        </w:rPr>
        <w:t xml:space="preserve"> </w:t>
      </w:r>
    </w:p>
    <w:p w:rsidR="00967F55" w:rsidRPr="00967F55" w:rsidRDefault="00967F55">
      <w:pPr>
        <w:rPr>
          <w:rFonts w:ascii="Times New Roman" w:eastAsia="標楷體" w:hAnsi="Times New Roman" w:cs="Times New Roman"/>
        </w:rPr>
      </w:pPr>
    </w:p>
    <w:p w:rsidR="00967F55" w:rsidRPr="00967F55" w:rsidRDefault="00967F55">
      <w:pPr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Q2</w:t>
      </w:r>
      <w:r w:rsidR="00B91B52">
        <w:rPr>
          <w:rFonts w:ascii="標楷體" w:eastAsia="標楷體" w:hAnsi="標楷體" w:cs="Times New Roman" w:hint="eastAsia"/>
        </w:rPr>
        <w:t>：</w:t>
      </w:r>
      <w:r w:rsidRPr="00967F55">
        <w:rPr>
          <w:rFonts w:ascii="Times New Roman" w:eastAsia="標楷體" w:hAnsi="Times New Roman" w:cs="Times New Roman"/>
        </w:rPr>
        <w:t>勞動部將如何向內政部介接查驗親屬關係？是否所有親屬關係都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能介接？又無法查驗親屬關係時應如何處理？</w:t>
      </w:r>
      <w:r w:rsidRPr="00967F55">
        <w:rPr>
          <w:rFonts w:ascii="Times New Roman" w:eastAsia="標楷體" w:hAnsi="Times New Roman" w:cs="Times New Roman"/>
        </w:rPr>
        <w:t xml:space="preserve"> </w:t>
      </w:r>
    </w:p>
    <w:p w:rsidR="00B91B52" w:rsidRDefault="00967F55">
      <w:pPr>
        <w:rPr>
          <w:rFonts w:ascii="標楷體" w:eastAsia="標楷體" w:hAnsi="標楷體" w:cs="Times New Roman"/>
        </w:rPr>
      </w:pPr>
      <w:r w:rsidRPr="00967F55">
        <w:rPr>
          <w:rFonts w:ascii="Times New Roman" w:eastAsia="標楷體" w:hAnsi="Times New Roman" w:cs="Times New Roman"/>
        </w:rPr>
        <w:t>A2</w:t>
      </w:r>
      <w:r w:rsidR="00B91B52">
        <w:rPr>
          <w:rFonts w:ascii="標楷體" w:eastAsia="標楷體" w:hAnsi="標楷體" w:cs="Times New Roman" w:hint="eastAsia"/>
        </w:rPr>
        <w:t>：</w:t>
      </w:r>
    </w:p>
    <w:p w:rsidR="00967F55" w:rsidRPr="00967F55" w:rsidRDefault="00967F55" w:rsidP="00B91B52">
      <w:pPr>
        <w:ind w:leftChars="236" w:left="849" w:hangingChars="118" w:hanging="283"/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1</w:t>
      </w:r>
      <w:r w:rsidR="00B91B52">
        <w:rPr>
          <w:rFonts w:ascii="Times New Roman" w:eastAsia="標楷體" w:hAnsi="Times New Roman" w:cs="Times New Roman" w:hint="eastAsia"/>
        </w:rPr>
        <w:t>.</w:t>
      </w:r>
      <w:r w:rsidRPr="00967F55">
        <w:rPr>
          <w:rFonts w:ascii="Times New Roman" w:eastAsia="標楷體" w:hAnsi="Times New Roman" w:cs="Times New Roman"/>
        </w:rPr>
        <w:t>親屬關係是透過申請書所填之身分證字號及關係進行查驗，因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此雇主如未完整填寫或資料填寫錯誤將導致系統無法查驗。</w:t>
      </w:r>
    </w:p>
    <w:p w:rsidR="00967F55" w:rsidRPr="00967F55" w:rsidRDefault="00967F55" w:rsidP="00B91B52">
      <w:pPr>
        <w:ind w:leftChars="236" w:left="849" w:hangingChars="118" w:hanging="283"/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2</w:t>
      </w:r>
      <w:r w:rsidR="00B91B52">
        <w:rPr>
          <w:rFonts w:ascii="Times New Roman" w:eastAsia="標楷體" w:hAnsi="Times New Roman" w:cs="Times New Roman" w:hint="eastAsia"/>
        </w:rPr>
        <w:t>.</w:t>
      </w:r>
      <w:r w:rsidRPr="00967F55">
        <w:rPr>
          <w:rFonts w:ascii="Times New Roman" w:eastAsia="標楷體" w:hAnsi="Times New Roman" w:cs="Times New Roman"/>
        </w:rPr>
        <w:t>親等查驗部分僅限取得我國身分證之國民，因此如查驗雙方當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中有非本國國民者（如持護照號碼申請者）即無法查驗，另部分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關係戶政機關未建立連結亦可能使本部無法確認親屬關係。</w:t>
      </w:r>
      <w:r w:rsidRPr="00967F55">
        <w:rPr>
          <w:rFonts w:ascii="Times New Roman" w:eastAsia="標楷體" w:hAnsi="Times New Roman" w:cs="Times New Roman"/>
        </w:rPr>
        <w:t xml:space="preserve"> </w:t>
      </w:r>
    </w:p>
    <w:p w:rsidR="00967F55" w:rsidRPr="00967F55" w:rsidRDefault="00967F55" w:rsidP="00B91B52">
      <w:pPr>
        <w:ind w:leftChars="236" w:left="708" w:hangingChars="59" w:hanging="142"/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3</w:t>
      </w:r>
      <w:r w:rsidR="00B91B52">
        <w:rPr>
          <w:rFonts w:ascii="Times New Roman" w:eastAsia="標楷體" w:hAnsi="Times New Roman" w:cs="Times New Roman" w:hint="eastAsia"/>
        </w:rPr>
        <w:t>.</w:t>
      </w:r>
      <w:r w:rsidRPr="00967F55">
        <w:rPr>
          <w:rFonts w:ascii="Times New Roman" w:eastAsia="標楷體" w:hAnsi="Times New Roman" w:cs="Times New Roman"/>
        </w:rPr>
        <w:t>當無法查驗時，本部將退請雇主重新確認申請書身分證字號及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親屬關係是否完整填寫或填寫資料是否有誤或提供戶口名簿或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親屬關係證明文件以利本部審查。</w:t>
      </w:r>
      <w:r w:rsidRPr="00967F55">
        <w:rPr>
          <w:rFonts w:ascii="Times New Roman" w:eastAsia="標楷體" w:hAnsi="Times New Roman" w:cs="Times New Roman"/>
        </w:rPr>
        <w:t xml:space="preserve"> </w:t>
      </w:r>
    </w:p>
    <w:p w:rsidR="00967F55" w:rsidRPr="00967F55" w:rsidRDefault="00967F55">
      <w:pPr>
        <w:rPr>
          <w:rFonts w:ascii="Times New Roman" w:eastAsia="標楷體" w:hAnsi="Times New Roman" w:cs="Times New Roman"/>
        </w:rPr>
      </w:pPr>
    </w:p>
    <w:p w:rsidR="00967F55" w:rsidRPr="00967F55" w:rsidRDefault="00967F55" w:rsidP="00B91B52">
      <w:pPr>
        <w:ind w:left="566" w:hangingChars="236" w:hanging="566"/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Q3</w:t>
      </w:r>
      <w:r w:rsidR="00B91B52">
        <w:rPr>
          <w:rFonts w:ascii="標楷體" w:eastAsia="標楷體" w:hAnsi="標楷體" w:cs="Times New Roman" w:hint="eastAsia"/>
        </w:rPr>
        <w:t>：</w:t>
      </w:r>
      <w:r w:rsidRPr="00967F55">
        <w:rPr>
          <w:rFonts w:ascii="Times New Roman" w:eastAsia="標楷體" w:hAnsi="Times New Roman" w:cs="Times New Roman"/>
        </w:rPr>
        <w:t>何種親屬關係需填寫雇主之配偶或被看護者</w:t>
      </w:r>
      <w:r w:rsidRPr="00967F55">
        <w:rPr>
          <w:rFonts w:ascii="Times New Roman" w:eastAsia="標楷體" w:hAnsi="Times New Roman" w:cs="Times New Roman"/>
        </w:rPr>
        <w:t>(</w:t>
      </w:r>
      <w:r w:rsidRPr="00967F55">
        <w:rPr>
          <w:rFonts w:ascii="Times New Roman" w:eastAsia="標楷體" w:hAnsi="Times New Roman" w:cs="Times New Roman"/>
        </w:rPr>
        <w:t>受照顧者</w:t>
      </w:r>
      <w:r w:rsidRPr="00967F55">
        <w:rPr>
          <w:rFonts w:ascii="Times New Roman" w:eastAsia="標楷體" w:hAnsi="Times New Roman" w:cs="Times New Roman"/>
        </w:rPr>
        <w:t>)</w:t>
      </w:r>
      <w:r w:rsidRPr="00967F55">
        <w:rPr>
          <w:rFonts w:ascii="Times New Roman" w:eastAsia="標楷體" w:hAnsi="Times New Roman" w:cs="Times New Roman"/>
        </w:rPr>
        <w:t>之配偶身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分證字號欄位</w:t>
      </w:r>
      <w:r w:rsidRPr="00967F55">
        <w:rPr>
          <w:rFonts w:ascii="Times New Roman" w:eastAsia="標楷體" w:hAnsi="Times New Roman" w:cs="Times New Roman"/>
        </w:rPr>
        <w:t xml:space="preserve">? </w:t>
      </w:r>
    </w:p>
    <w:p w:rsidR="00530A6E" w:rsidRPr="00967F55" w:rsidRDefault="00967F55" w:rsidP="00B91B52">
      <w:pPr>
        <w:ind w:left="566" w:hangingChars="236" w:hanging="566"/>
        <w:rPr>
          <w:rFonts w:ascii="Times New Roman" w:eastAsia="標楷體" w:hAnsi="Times New Roman" w:cs="Times New Roman"/>
        </w:rPr>
      </w:pPr>
      <w:r w:rsidRPr="00967F55">
        <w:rPr>
          <w:rFonts w:ascii="Times New Roman" w:eastAsia="標楷體" w:hAnsi="Times New Roman" w:cs="Times New Roman"/>
        </w:rPr>
        <w:t>A3</w:t>
      </w:r>
      <w:r w:rsidR="00B91B52">
        <w:rPr>
          <w:rFonts w:ascii="標楷體" w:eastAsia="標楷體" w:hAnsi="標楷體" w:cs="Times New Roman" w:hint="eastAsia"/>
        </w:rPr>
        <w:t>：</w:t>
      </w:r>
      <w:r w:rsidRPr="00967F55">
        <w:rPr>
          <w:rFonts w:ascii="Times New Roman" w:eastAsia="標楷體" w:hAnsi="Times New Roman" w:cs="Times New Roman"/>
        </w:rPr>
        <w:t>倘親屬關係是建立於婚姻者，如繼父母、翁媳、岳婿等關係，則</w:t>
      </w:r>
      <w:r w:rsidRPr="00967F55">
        <w:rPr>
          <w:rFonts w:ascii="Times New Roman" w:eastAsia="標楷體" w:hAnsi="Times New Roman" w:cs="Times New Roman"/>
        </w:rPr>
        <w:t xml:space="preserve"> </w:t>
      </w:r>
      <w:r w:rsidRPr="00967F55">
        <w:rPr>
          <w:rFonts w:ascii="Times New Roman" w:eastAsia="標楷體" w:hAnsi="Times New Roman" w:cs="Times New Roman"/>
        </w:rPr>
        <w:t>需再填寫配偶的身分證字號。</w:t>
      </w:r>
    </w:p>
    <w:sectPr w:rsidR="00530A6E" w:rsidRPr="00967F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82" w:rsidRDefault="001D2882" w:rsidP="008D0C23">
      <w:r>
        <w:separator/>
      </w:r>
    </w:p>
  </w:endnote>
  <w:endnote w:type="continuationSeparator" w:id="0">
    <w:p w:rsidR="001D2882" w:rsidRDefault="001D2882" w:rsidP="008D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82" w:rsidRDefault="001D2882" w:rsidP="008D0C23">
      <w:r>
        <w:separator/>
      </w:r>
    </w:p>
  </w:footnote>
  <w:footnote w:type="continuationSeparator" w:id="0">
    <w:p w:rsidR="001D2882" w:rsidRDefault="001D2882" w:rsidP="008D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5"/>
    <w:rsid w:val="001D2882"/>
    <w:rsid w:val="00316047"/>
    <w:rsid w:val="008D0C23"/>
    <w:rsid w:val="008F7ACC"/>
    <w:rsid w:val="009543ED"/>
    <w:rsid w:val="00967F55"/>
    <w:rsid w:val="009958AB"/>
    <w:rsid w:val="00B20246"/>
    <w:rsid w:val="00B91B52"/>
    <w:rsid w:val="00C06283"/>
    <w:rsid w:val="00CB14FB"/>
    <w:rsid w:val="00D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46E0F-53EA-4B89-BBA4-C16C190D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C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C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楊雅夙</dc:creator>
  <cp:keywords/>
  <dc:description/>
  <cp:lastModifiedBy>楊雅夙</cp:lastModifiedBy>
  <cp:revision>3</cp:revision>
  <dcterms:created xsi:type="dcterms:W3CDTF">2023-10-16T01:57:00Z</dcterms:created>
  <dcterms:modified xsi:type="dcterms:W3CDTF">2023-10-16T02:00:00Z</dcterms:modified>
</cp:coreProperties>
</file>