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68" w:rsidRDefault="00877B68" w:rsidP="00877B68">
      <w:pPr>
        <w:spacing w:line="520" w:lineRule="exact"/>
        <w:rPr>
          <w:rFonts w:ascii="標楷體" w:hAnsi="標楷體"/>
          <w:color w:val="000000"/>
          <w:szCs w:val="28"/>
        </w:rPr>
      </w:pPr>
      <w:r>
        <w:rPr>
          <w:rFonts w:ascii="標楷體" w:hAnsi="標楷體"/>
          <w:color w:val="000000"/>
          <w:szCs w:val="28"/>
        </w:rPr>
        <w:t>附表</w:t>
      </w:r>
      <w:proofErr w:type="gramStart"/>
      <w:r>
        <w:rPr>
          <w:rFonts w:ascii="標楷體" w:hAnsi="標楷體"/>
          <w:color w:val="000000"/>
          <w:szCs w:val="28"/>
        </w:rPr>
        <w:t>一</w:t>
      </w:r>
      <w:proofErr w:type="gramEnd"/>
    </w:p>
    <w:p w:rsidR="00877B68" w:rsidRDefault="00877B68" w:rsidP="00877B68">
      <w:pPr>
        <w:pStyle w:val="af3"/>
        <w:jc w:val="center"/>
        <w:rPr>
          <w:b/>
          <w:bCs/>
          <w:color w:val="000000"/>
          <w:szCs w:val="32"/>
        </w:rPr>
      </w:pPr>
      <w:r>
        <w:rPr>
          <w:b/>
          <w:bCs/>
          <w:color w:val="000000"/>
          <w:szCs w:val="32"/>
        </w:rPr>
        <w:t>參與職場學習及再適應計畫意願書</w:t>
      </w:r>
    </w:p>
    <w:p w:rsidR="00877B68" w:rsidRDefault="00877B68" w:rsidP="00877B68">
      <w:pPr>
        <w:spacing w:line="360" w:lineRule="exact"/>
        <w:ind w:left="560" w:hanging="560"/>
      </w:pPr>
      <w:r>
        <w:rPr>
          <w:rFonts w:ascii="標楷體" w:hAnsi="標楷體"/>
          <w:color w:val="000000"/>
          <w:szCs w:val="28"/>
        </w:rPr>
        <w:t>1.□本人確實為失業狀態，未於其他事業單位參加勞工保險（職業工會、漁會、農會加保或屬裁減續保身分者除外）、就業保險或勞工職業災害保險，願意參與勞動部之職場學習及再適應計畫，符合本計畫適用對象身分</w:t>
      </w:r>
      <w:r>
        <w:rPr>
          <w:rFonts w:ascii="微軟正黑體" w:eastAsia="微軟正黑體" w:hAnsi="微軟正黑體"/>
          <w:color w:val="000000"/>
          <w:szCs w:val="28"/>
        </w:rPr>
        <w:t>，</w:t>
      </w:r>
      <w:r>
        <w:rPr>
          <w:rFonts w:ascii="標楷體" w:hAnsi="標楷體"/>
          <w:color w:val="000000"/>
          <w:szCs w:val="28"/>
        </w:rPr>
        <w:t>並接受公立就業服務機構推</w:t>
      </w:r>
      <w:proofErr w:type="gramStart"/>
      <w:r>
        <w:rPr>
          <w:rFonts w:ascii="標楷體" w:hAnsi="標楷體"/>
          <w:color w:val="000000"/>
          <w:szCs w:val="28"/>
        </w:rPr>
        <w:t>介</w:t>
      </w:r>
      <w:proofErr w:type="gramEnd"/>
      <w:r>
        <w:rPr>
          <w:rFonts w:ascii="標楷體" w:hAnsi="標楷體"/>
          <w:color w:val="000000"/>
          <w:szCs w:val="28"/>
        </w:rPr>
        <w:t>至合適之計畫用人單位工作。</w:t>
      </w:r>
    </w:p>
    <w:p w:rsidR="00877B68" w:rsidRDefault="00877B68" w:rsidP="00877B68">
      <w:pPr>
        <w:spacing w:line="360" w:lineRule="exact"/>
        <w:ind w:left="560" w:hanging="560"/>
        <w:rPr>
          <w:rFonts w:ascii="標楷體" w:hAnsi="標楷體"/>
          <w:color w:val="000000"/>
          <w:szCs w:val="28"/>
        </w:rPr>
      </w:pPr>
      <w:r>
        <w:rPr>
          <w:rFonts w:ascii="標楷體" w:hAnsi="標楷體"/>
          <w:color w:val="000000"/>
          <w:szCs w:val="28"/>
        </w:rPr>
        <w:t>2.□本人已知本計畫執行期間本人與用人單位</w:t>
      </w:r>
      <w:proofErr w:type="gramStart"/>
      <w:r>
        <w:rPr>
          <w:rFonts w:ascii="標楷體" w:hAnsi="標楷體"/>
          <w:color w:val="000000"/>
          <w:szCs w:val="28"/>
        </w:rPr>
        <w:t>間非屬僱傭</w:t>
      </w:r>
      <w:proofErr w:type="gramEnd"/>
      <w:r>
        <w:rPr>
          <w:rFonts w:ascii="標楷體" w:hAnsi="標楷體"/>
          <w:color w:val="000000"/>
          <w:szCs w:val="28"/>
        </w:rPr>
        <w:t>關係，亦不適用勞動基準法及就業保險法，然為使職業災害發生時能獲得保障，同意由本計畫用人單位辦理勞工保險、勞工職業災害保險及全民健康保險加保作業（如已領取勞工保險老年給付者，同意用人單位投保勞工職業災害保險）。</w:t>
      </w:r>
    </w:p>
    <w:p w:rsidR="00877B68" w:rsidRDefault="00877B68" w:rsidP="00877B68">
      <w:pPr>
        <w:spacing w:line="360" w:lineRule="exact"/>
        <w:ind w:left="560" w:hanging="560"/>
        <w:rPr>
          <w:rFonts w:ascii="標楷體" w:hAnsi="標楷體"/>
          <w:color w:val="000000"/>
          <w:szCs w:val="28"/>
        </w:rPr>
      </w:pPr>
      <w:r>
        <w:rPr>
          <w:rFonts w:ascii="標楷體" w:hAnsi="標楷體"/>
          <w:color w:val="000000"/>
          <w:szCs w:val="28"/>
        </w:rPr>
        <w:t>3.□本人確實瞭解於參加本計畫期間不得另行兼職，如有兼職情事將依計畫第十三點規定，予以撤銷、廢</w:t>
      </w:r>
      <w:bookmarkStart w:id="0" w:name="_GoBack"/>
      <w:bookmarkEnd w:id="0"/>
      <w:r>
        <w:rPr>
          <w:rFonts w:ascii="標楷體" w:hAnsi="標楷體"/>
          <w:color w:val="000000"/>
          <w:szCs w:val="28"/>
        </w:rPr>
        <w:t>止、停止或不予補助，並應繳回已領取之津貼。</w:t>
      </w:r>
    </w:p>
    <w:p w:rsidR="00877B68" w:rsidRDefault="00877B68" w:rsidP="00877B68">
      <w:pPr>
        <w:tabs>
          <w:tab w:val="left" w:pos="2880"/>
        </w:tabs>
        <w:spacing w:line="360" w:lineRule="exact"/>
        <w:ind w:left="420" w:hanging="420"/>
        <w:rPr>
          <w:rFonts w:ascii="標楷體" w:hAnsi="標楷體"/>
          <w:color w:val="000000"/>
          <w:szCs w:val="28"/>
        </w:rPr>
      </w:pPr>
      <w:r>
        <w:rPr>
          <w:rFonts w:ascii="標楷體" w:hAnsi="標楷體"/>
          <w:color w:val="000000"/>
          <w:szCs w:val="28"/>
        </w:rPr>
        <w:t>4.□參與期間本人願意遵守本計畫相關工作規範。</w:t>
      </w:r>
    </w:p>
    <w:p w:rsidR="00877B68" w:rsidRDefault="00877B68" w:rsidP="00877B68">
      <w:pPr>
        <w:tabs>
          <w:tab w:val="left" w:pos="2880"/>
        </w:tabs>
        <w:spacing w:line="360" w:lineRule="exact"/>
        <w:ind w:left="560" w:hanging="560"/>
        <w:rPr>
          <w:rFonts w:ascii="標楷體" w:hAnsi="標楷體"/>
          <w:color w:val="000000"/>
          <w:szCs w:val="28"/>
        </w:rPr>
      </w:pPr>
      <w:r>
        <w:rPr>
          <w:rFonts w:ascii="標楷體" w:hAnsi="標楷體"/>
          <w:color w:val="000000"/>
          <w:szCs w:val="28"/>
        </w:rPr>
        <w:t>5.□本人非屬用人單位現任負責人、理事長、總幹事、執行長等，或與前揭相同屬性性質職務之配偶及三親等內之親屬。</w:t>
      </w:r>
    </w:p>
    <w:p w:rsidR="00877B68" w:rsidRDefault="00877B68" w:rsidP="00877B68">
      <w:pPr>
        <w:tabs>
          <w:tab w:val="left" w:pos="2880"/>
        </w:tabs>
        <w:spacing w:line="360" w:lineRule="exact"/>
        <w:ind w:left="560" w:hanging="560"/>
        <w:rPr>
          <w:rFonts w:ascii="標楷體" w:hAnsi="標楷體"/>
          <w:color w:val="000000"/>
          <w:szCs w:val="28"/>
        </w:rPr>
      </w:pPr>
      <w:r>
        <w:rPr>
          <w:rFonts w:ascii="標楷體" w:hAnsi="標楷體"/>
          <w:color w:val="000000"/>
          <w:szCs w:val="28"/>
        </w:rPr>
        <w:t>6.□本人於參與本計畫之同一時期未曾領取政府機關與本計畫性質相同之津貼。</w:t>
      </w:r>
    </w:p>
    <w:p w:rsidR="00877B68" w:rsidRDefault="00877B68" w:rsidP="00877B68">
      <w:pPr>
        <w:tabs>
          <w:tab w:val="left" w:pos="2880"/>
        </w:tabs>
        <w:spacing w:line="360" w:lineRule="exact"/>
        <w:ind w:left="560" w:hanging="560"/>
        <w:rPr>
          <w:rFonts w:ascii="標楷體" w:hAnsi="標楷體"/>
          <w:color w:val="000000"/>
          <w:szCs w:val="28"/>
        </w:rPr>
      </w:pPr>
      <w:r>
        <w:rPr>
          <w:rFonts w:ascii="標楷體" w:hAnsi="標楷體"/>
          <w:color w:val="000000"/>
          <w:szCs w:val="28"/>
        </w:rPr>
        <w:t>7.□本人於二年內參與本計畫，領取本計畫津貼合計未逾一百八十日之補助上限。</w:t>
      </w:r>
    </w:p>
    <w:p w:rsidR="00877B68" w:rsidRDefault="00877B68" w:rsidP="00877B68">
      <w:pPr>
        <w:tabs>
          <w:tab w:val="left" w:pos="2880"/>
        </w:tabs>
        <w:spacing w:line="360" w:lineRule="exact"/>
        <w:ind w:left="560" w:hanging="560"/>
        <w:rPr>
          <w:rFonts w:ascii="標楷體" w:hAnsi="標楷體"/>
          <w:color w:val="000000"/>
          <w:szCs w:val="28"/>
        </w:rPr>
      </w:pPr>
      <w:r>
        <w:rPr>
          <w:rFonts w:ascii="標楷體" w:hAnsi="標楷體"/>
          <w:color w:val="000000"/>
          <w:szCs w:val="28"/>
        </w:rPr>
        <w:t>8.□本人確實無公司法、商業登記法及有限合夥法等規定所稱法定負責人身分。</w:t>
      </w:r>
    </w:p>
    <w:p w:rsidR="00877B68" w:rsidRDefault="00877B68" w:rsidP="00877B68">
      <w:pPr>
        <w:tabs>
          <w:tab w:val="left" w:pos="2880"/>
        </w:tabs>
        <w:spacing w:line="360" w:lineRule="exact"/>
        <w:ind w:left="560" w:hanging="560"/>
        <w:rPr>
          <w:rFonts w:ascii="標楷體" w:hAnsi="標楷體"/>
          <w:color w:val="000000"/>
          <w:szCs w:val="28"/>
        </w:rPr>
      </w:pPr>
      <w:r>
        <w:rPr>
          <w:rFonts w:ascii="標楷體" w:hAnsi="標楷體"/>
          <w:color w:val="000000"/>
          <w:szCs w:val="28"/>
        </w:rPr>
        <w:t>9.□如有違上述事實者，願立即離職並繳回溢領款項。</w:t>
      </w:r>
    </w:p>
    <w:p w:rsidR="00877B68" w:rsidRDefault="00877B68" w:rsidP="008C5D8D">
      <w:pPr>
        <w:spacing w:before="180" w:line="440" w:lineRule="exact"/>
        <w:rPr>
          <w:rFonts w:ascii="標楷體" w:hAnsi="標楷體"/>
          <w:color w:val="000000"/>
          <w:szCs w:val="28"/>
        </w:rPr>
      </w:pPr>
      <w:proofErr w:type="gramStart"/>
      <w:r>
        <w:rPr>
          <w:rFonts w:ascii="標楷體" w:hAnsi="標楷體"/>
          <w:color w:val="000000"/>
          <w:szCs w:val="28"/>
        </w:rPr>
        <w:t>立書人</w:t>
      </w:r>
      <w:proofErr w:type="gramEnd"/>
      <w:r>
        <w:rPr>
          <w:rFonts w:ascii="標楷體" w:hAnsi="標楷體"/>
          <w:color w:val="000000"/>
          <w:szCs w:val="28"/>
        </w:rPr>
        <w:t>簽章：</w:t>
      </w:r>
    </w:p>
    <w:p w:rsidR="00877B68" w:rsidRDefault="00877B68" w:rsidP="008C5D8D">
      <w:pPr>
        <w:spacing w:line="440" w:lineRule="exact"/>
        <w:rPr>
          <w:rFonts w:ascii="標楷體" w:hAnsi="標楷體"/>
          <w:color w:val="000000"/>
          <w:szCs w:val="28"/>
        </w:rPr>
      </w:pPr>
      <w:r>
        <w:rPr>
          <w:rFonts w:ascii="標楷體" w:hAnsi="標楷體"/>
          <w:color w:val="000000"/>
          <w:szCs w:val="28"/>
        </w:rPr>
        <w:t>身分證(居留證)號碼：</w:t>
      </w:r>
    </w:p>
    <w:p w:rsidR="00877B68" w:rsidRDefault="00877B68" w:rsidP="008C5D8D">
      <w:pPr>
        <w:spacing w:line="440" w:lineRule="exact"/>
        <w:rPr>
          <w:rFonts w:ascii="標楷體" w:hAnsi="標楷體"/>
          <w:color w:val="000000"/>
          <w:szCs w:val="28"/>
        </w:rPr>
      </w:pPr>
      <w:r>
        <w:rPr>
          <w:rFonts w:ascii="標楷體" w:hAnsi="標楷體"/>
          <w:color w:val="000000"/>
          <w:szCs w:val="28"/>
        </w:rPr>
        <w:t>戶籍地址：</w:t>
      </w:r>
    </w:p>
    <w:p w:rsidR="00877B68" w:rsidRDefault="00877B68" w:rsidP="008C5D8D">
      <w:pPr>
        <w:spacing w:line="440" w:lineRule="exact"/>
        <w:rPr>
          <w:rFonts w:ascii="標楷體" w:hAnsi="標楷體"/>
          <w:color w:val="000000"/>
          <w:szCs w:val="28"/>
        </w:rPr>
      </w:pPr>
      <w:r>
        <w:rPr>
          <w:rFonts w:ascii="標楷體" w:hAnsi="標楷體"/>
          <w:color w:val="000000"/>
          <w:szCs w:val="28"/>
        </w:rPr>
        <w:t>通訊地址：</w:t>
      </w:r>
    </w:p>
    <w:p w:rsidR="00877B68" w:rsidRDefault="00877B68" w:rsidP="008C5D8D">
      <w:pPr>
        <w:spacing w:line="440" w:lineRule="exact"/>
        <w:rPr>
          <w:rFonts w:ascii="標楷體" w:hAnsi="標楷體"/>
          <w:color w:val="000000"/>
          <w:szCs w:val="28"/>
        </w:rPr>
      </w:pPr>
      <w:r>
        <w:rPr>
          <w:rFonts w:ascii="標楷體" w:hAnsi="標楷體"/>
          <w:color w:val="000000"/>
          <w:szCs w:val="28"/>
        </w:rPr>
        <w:t>聯絡電話：</w:t>
      </w:r>
    </w:p>
    <w:p w:rsidR="00877B68" w:rsidRDefault="00877B68" w:rsidP="00E51515">
      <w:pPr>
        <w:spacing w:line="440" w:lineRule="exact"/>
        <w:jc w:val="center"/>
        <w:rPr>
          <w:rFonts w:ascii="標楷體" w:hAnsi="標楷體"/>
          <w:color w:val="000000"/>
          <w:szCs w:val="28"/>
        </w:rPr>
      </w:pPr>
      <w:r>
        <w:rPr>
          <w:rFonts w:ascii="標楷體" w:hAnsi="標楷體"/>
          <w:color w:val="000000"/>
          <w:szCs w:val="28"/>
        </w:rPr>
        <w:t>中華民國         年         月        日</w:t>
      </w:r>
    </w:p>
    <w:p w:rsidR="00877B68" w:rsidRDefault="00877B68" w:rsidP="008C5D8D">
      <w:pPr>
        <w:spacing w:beforeLines="50" w:before="120"/>
        <w:rPr>
          <w:rFonts w:ascii="標楷體" w:hAnsi="標楷體"/>
          <w:color w:val="000000"/>
          <w:sz w:val="22"/>
        </w:rPr>
      </w:pPr>
      <w:r>
        <w:rPr>
          <w:rFonts w:ascii="標楷體" w:hAnsi="標楷體"/>
          <w:color w:val="000000"/>
          <w:sz w:val="22"/>
        </w:rPr>
        <w:t>備註：</w:t>
      </w:r>
    </w:p>
    <w:p w:rsidR="00A36B27" w:rsidRPr="00877B68" w:rsidRDefault="00877B68" w:rsidP="00877B68">
      <w:pPr>
        <w:spacing w:line="300" w:lineRule="exact"/>
      </w:pPr>
      <w:r>
        <w:rPr>
          <w:rFonts w:ascii="標楷體" w:hAnsi="標楷體"/>
          <w:color w:val="000000"/>
          <w:sz w:val="20"/>
          <w:szCs w:val="20"/>
        </w:rPr>
        <w:t>本計畫適用對象：獨力負擔家計者、中高齡者、高齡者、身心障礙者、原住民、低收入戶或中低收入戶中有工作能力者、長期失業者、二度就業婦女、家庭暴力被害人、性侵害被害人、更生受保護人、新住民、犯罪被害人、人口販運被害人、施用毒品者、依就業服務法第二十四條第一項第十款公告認定之人員、其他經公立就業服務機構評估認定需要協助者。</w:t>
      </w:r>
    </w:p>
    <w:sectPr w:rsidR="00A36B27" w:rsidRPr="00877B68" w:rsidSect="008A1DFC">
      <w:footerReference w:type="default" r:id="rId7"/>
      <w:pgSz w:w="11906" w:h="16838" w:code="9"/>
      <w:pgMar w:top="1418" w:right="1418" w:bottom="1418" w:left="1701" w:header="0" w:footer="1418" w:gutter="0"/>
      <w:cols w:space="720"/>
      <w:formProt w:val="0"/>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A305F">
      <w:r>
        <w:separator/>
      </w:r>
    </w:p>
  </w:endnote>
  <w:endnote w:type="continuationSeparator" w:id="0">
    <w:p w:rsidR="00000000" w:rsidRDefault="00EA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華康粗黑體">
    <w:altName w:val="新細明體"/>
    <w:panose1 w:val="00000000000000000000"/>
    <w:charset w:val="88"/>
    <w:family w:val="modern"/>
    <w:notTrueType/>
    <w:pitch w:val="fixed"/>
    <w:sig w:usb0="00000001" w:usb1="08080000" w:usb2="00000010" w:usb3="00000000" w:csb0="00100000" w:csb1="00000000"/>
  </w:font>
  <w:font w:name="華康楷書體W5">
    <w:altName w:val="新細明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51" w:rsidRDefault="00EA30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A305F">
      <w:r>
        <w:separator/>
      </w:r>
    </w:p>
  </w:footnote>
  <w:footnote w:type="continuationSeparator" w:id="0">
    <w:p w:rsidR="00000000" w:rsidRDefault="00EA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D67"/>
    <w:multiLevelType w:val="multilevel"/>
    <w:tmpl w:val="2F0A153A"/>
    <w:lvl w:ilvl="0">
      <w:start w:val="1"/>
      <w:numFmt w:val="taiwaneseCountingThousand"/>
      <w:pStyle w:val="1"/>
      <w:suff w:val="nothing"/>
      <w:lvlText w:val="%1、"/>
      <w:lvlJc w:val="left"/>
      <w:pPr>
        <w:ind w:left="958" w:hanging="958"/>
      </w:pPr>
      <w:rPr>
        <w:rFonts w:hint="eastAsia"/>
        <w:b/>
      </w:rPr>
    </w:lvl>
    <w:lvl w:ilvl="1">
      <w:start w:val="1"/>
      <w:numFmt w:val="decimalZero"/>
      <w:lvlRestart w:val="0"/>
      <w:lvlText w:val="%2."/>
      <w:lvlJc w:val="left"/>
      <w:pPr>
        <w:ind w:left="958" w:hanging="958"/>
      </w:pPr>
      <w:rPr>
        <w:rFonts w:hint="eastAsia"/>
      </w:rPr>
    </w:lvl>
    <w:lvl w:ilvl="2">
      <w:start w:val="1"/>
      <w:numFmt w:val="taiwaneseCountingThousand"/>
      <w:lvlText w:val="%3、"/>
      <w:lvlJc w:val="right"/>
      <w:pPr>
        <w:ind w:left="1440" w:hanging="144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0"/>
    <w:lvlOverride w:ilvl="0">
      <w:lvl w:ilvl="0">
        <w:start w:val="1"/>
        <w:numFmt w:val="decimalZero"/>
        <w:pStyle w:val="1"/>
        <w:lvlText w:val="%1、"/>
        <w:lvlJc w:val="left"/>
        <w:pPr>
          <w:ind w:left="960" w:hanging="480"/>
        </w:pPr>
        <w:rPr>
          <w:rFonts w:ascii="標楷體" w:eastAsia="標楷體" w:hAnsi="標楷體" w:cs="Times New Roman" w:hint="eastAsia"/>
          <w:b/>
          <w:i w:val="0"/>
          <w:iCs w:val="0"/>
          <w:caps w:val="0"/>
          <w:smallCaps w:val="0"/>
          <w:strike w:val="0"/>
          <w:dstrike w:val="0"/>
          <w:outline w:val="0"/>
          <w:shadow w:val="0"/>
          <w:emboss w:val="0"/>
          <w:imprint w:val="0"/>
          <w:vanish w:val="0"/>
          <w:spacing w:val="0"/>
          <w:kern w:val="0"/>
          <w:position w:val="0"/>
          <w:sz w:val="48"/>
          <w:u w:val="none"/>
          <w:effect w:val="none"/>
          <w:vertAlign w:val="baseline"/>
          <w:em w:val="none"/>
          <w14:ligatures w14:val="none"/>
          <w14:numForm w14:val="default"/>
          <w14:numSpacing w14:val="default"/>
          <w14:stylisticSets/>
          <w14:cntxtAlts w14:val="0"/>
        </w:rPr>
      </w:lvl>
    </w:lvlOverride>
    <w:lvlOverride w:ilvl="1">
      <w:lvl w:ilvl="1">
        <w:start w:val="1"/>
        <w:numFmt w:val="decimalZero"/>
        <w:suff w:val="nothing"/>
        <w:lvlText w:val="%2、"/>
        <w:lvlJc w:val="left"/>
        <w:pPr>
          <w:ind w:left="1440" w:hanging="480"/>
        </w:pPr>
        <w:rPr>
          <w:rFonts w:hint="eastAsia"/>
        </w:rPr>
      </w:lvl>
    </w:lvlOverride>
    <w:lvlOverride w:ilvl="2">
      <w:lvl w:ilvl="2">
        <w:start w:val="1"/>
        <w:numFmt w:val="lowerRoman"/>
        <w:lvlText w:val="%3."/>
        <w:lvlJc w:val="right"/>
        <w:pPr>
          <w:ind w:left="1920" w:hanging="480"/>
        </w:pPr>
        <w:rPr>
          <w:rFonts w:hint="eastAsia"/>
        </w:rPr>
      </w:lvl>
    </w:lvlOverride>
    <w:lvlOverride w:ilvl="3">
      <w:lvl w:ilvl="3">
        <w:start w:val="1"/>
        <w:numFmt w:val="decimal"/>
        <w:lvlText w:val="%4."/>
        <w:lvlJc w:val="left"/>
        <w:pPr>
          <w:ind w:left="2400" w:hanging="480"/>
        </w:pPr>
        <w:rPr>
          <w:rFonts w:hint="eastAsia"/>
        </w:rPr>
      </w:lvl>
    </w:lvlOverride>
    <w:lvlOverride w:ilvl="4">
      <w:lvl w:ilvl="4">
        <w:start w:val="1"/>
        <w:numFmt w:val="ideographTraditional"/>
        <w:lvlText w:val="%5、"/>
        <w:lvlJc w:val="left"/>
        <w:pPr>
          <w:ind w:left="2880" w:hanging="480"/>
        </w:pPr>
        <w:rPr>
          <w:rFonts w:hint="eastAsia"/>
        </w:rPr>
      </w:lvl>
    </w:lvlOverride>
    <w:lvlOverride w:ilvl="5">
      <w:lvl w:ilvl="5">
        <w:start w:val="1"/>
        <w:numFmt w:val="lowerRoman"/>
        <w:lvlText w:val="%6."/>
        <w:lvlJc w:val="right"/>
        <w:pPr>
          <w:ind w:left="3360" w:hanging="480"/>
        </w:pPr>
        <w:rPr>
          <w:rFonts w:hint="eastAsia"/>
        </w:rPr>
      </w:lvl>
    </w:lvlOverride>
    <w:lvlOverride w:ilvl="6">
      <w:lvl w:ilvl="6">
        <w:start w:val="1"/>
        <w:numFmt w:val="decimal"/>
        <w:lvlText w:val="%7."/>
        <w:lvlJc w:val="left"/>
        <w:pPr>
          <w:ind w:left="3840" w:hanging="480"/>
        </w:pPr>
        <w:rPr>
          <w:rFonts w:hint="eastAsia"/>
        </w:rPr>
      </w:lvl>
    </w:lvlOverride>
    <w:lvlOverride w:ilvl="7">
      <w:lvl w:ilvl="7">
        <w:start w:val="1"/>
        <w:numFmt w:val="ideographTraditional"/>
        <w:lvlText w:val="%8、"/>
        <w:lvlJc w:val="left"/>
        <w:pPr>
          <w:ind w:left="4320" w:hanging="480"/>
        </w:pPr>
        <w:rPr>
          <w:rFonts w:hint="eastAsia"/>
        </w:rPr>
      </w:lvl>
    </w:lvlOverride>
    <w:lvlOverride w:ilvl="8">
      <w:lvl w:ilvl="8">
        <w:start w:val="1"/>
        <w:numFmt w:val="lowerRoman"/>
        <w:lvlText w:val="%9."/>
        <w:lvlJc w:val="right"/>
        <w:pPr>
          <w:ind w:left="4800" w:hanging="48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68"/>
    <w:rsid w:val="001B6665"/>
    <w:rsid w:val="00877B68"/>
    <w:rsid w:val="008A1DFC"/>
    <w:rsid w:val="008C5D8D"/>
    <w:rsid w:val="00A36B27"/>
    <w:rsid w:val="00E51515"/>
    <w:rsid w:val="00EA3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3DFEE-4A76-435D-9A99-802B460D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68"/>
    <w:pPr>
      <w:suppressAutoHyphens/>
      <w:kinsoku w:val="0"/>
      <w:overflowPunct w:val="0"/>
      <w:autoSpaceDE w:val="0"/>
      <w:jc w:val="both"/>
    </w:pPr>
    <w:rPr>
      <w:rFonts w:ascii="Times New Roman" w:eastAsia="標楷體" w:hAnsi="Times New Roman" w:cs="Mangal"/>
      <w:sz w:val="28"/>
      <w:lang w:bidi="hi-IN"/>
    </w:rPr>
  </w:style>
  <w:style w:type="paragraph" w:styleId="1">
    <w:name w:val="heading 1"/>
    <w:basedOn w:val="a"/>
    <w:next w:val="a"/>
    <w:link w:val="10"/>
    <w:uiPriority w:val="9"/>
    <w:qFormat/>
    <w:rsid w:val="001B6665"/>
    <w:pPr>
      <w:keepNext/>
      <w:widowControl w:val="0"/>
      <w:numPr>
        <w:numId w:val="2"/>
      </w:numPr>
      <w:suppressAutoHyphens w:val="0"/>
      <w:kinsoku/>
      <w:overflowPunct/>
      <w:autoSpaceDE/>
      <w:spacing w:before="180" w:after="180" w:line="640" w:lineRule="exact"/>
      <w:jc w:val="left"/>
      <w:outlineLvl w:val="0"/>
    </w:pPr>
    <w:rPr>
      <w:rFonts w:ascii="Calibri Light" w:hAnsi="Calibri Light" w:cs="Times New Roman"/>
      <w:b/>
      <w:bCs/>
      <w:kern w:val="52"/>
      <w:sz w:val="52"/>
      <w:szCs w:val="52"/>
      <w:lang w:bidi="ar-SA"/>
    </w:rPr>
  </w:style>
  <w:style w:type="paragraph" w:styleId="2">
    <w:name w:val="heading 2"/>
    <w:basedOn w:val="a"/>
    <w:next w:val="a"/>
    <w:link w:val="20"/>
    <w:autoRedefine/>
    <w:uiPriority w:val="9"/>
    <w:unhideWhenUsed/>
    <w:qFormat/>
    <w:rsid w:val="001B6665"/>
    <w:pPr>
      <w:keepNext/>
      <w:widowControl w:val="0"/>
      <w:suppressAutoHyphens w:val="0"/>
      <w:kinsoku/>
      <w:overflowPunct/>
      <w:autoSpaceDE/>
      <w:spacing w:line="560" w:lineRule="exact"/>
      <w:ind w:left="1041" w:hangingChars="200" w:hanging="1041"/>
      <w:jc w:val="left"/>
      <w:outlineLvl w:val="1"/>
    </w:pPr>
    <w:rPr>
      <w:rFonts w:ascii="標楷體" w:hAnsi="標楷體" w:cs="Times New Roman"/>
      <w:b/>
      <w:noProof/>
      <w:color w:val="000000" w:themeColor="text1"/>
      <w:kern w:val="0"/>
      <w:sz w:val="52"/>
      <w:szCs w:val="5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背景簡要"/>
    <w:basedOn w:val="a"/>
    <w:uiPriority w:val="99"/>
    <w:rsid w:val="001B6665"/>
    <w:pPr>
      <w:spacing w:line="560" w:lineRule="exact"/>
    </w:pPr>
    <w:rPr>
      <w:rFonts w:ascii="標楷體" w:cs="標楷體"/>
      <w:sz w:val="36"/>
      <w:szCs w:val="36"/>
    </w:rPr>
  </w:style>
  <w:style w:type="character" w:customStyle="1" w:styleId="counternum">
    <w:name w:val="counternum"/>
    <w:basedOn w:val="a0"/>
    <w:rsid w:val="001B6665"/>
  </w:style>
  <w:style w:type="paragraph" w:customStyle="1" w:styleId="11">
    <w:name w:val="樣式1"/>
    <w:basedOn w:val="12"/>
    <w:link w:val="13"/>
    <w:qFormat/>
    <w:rsid w:val="001B6665"/>
    <w:pPr>
      <w:tabs>
        <w:tab w:val="right" w:leader="dot" w:pos="14336"/>
      </w:tabs>
    </w:pPr>
    <w:rPr>
      <w:noProof/>
    </w:rPr>
  </w:style>
  <w:style w:type="character" w:customStyle="1" w:styleId="13">
    <w:name w:val="樣式1 字元"/>
    <w:basedOn w:val="14"/>
    <w:link w:val="11"/>
    <w:rsid w:val="001B6665"/>
    <w:rPr>
      <w:rFonts w:ascii="標楷體" w:eastAsia="標楷體" w:hAnsi="標楷體" w:cstheme="minorHAnsi"/>
      <w:b/>
      <w:bCs/>
      <w:caps/>
      <w:noProof/>
      <w:sz w:val="40"/>
      <w:szCs w:val="20"/>
    </w:rPr>
  </w:style>
  <w:style w:type="paragraph" w:styleId="12">
    <w:name w:val="toc 1"/>
    <w:basedOn w:val="a"/>
    <w:next w:val="a"/>
    <w:link w:val="14"/>
    <w:autoRedefine/>
    <w:uiPriority w:val="39"/>
    <w:unhideWhenUsed/>
    <w:rsid w:val="001B6665"/>
    <w:pPr>
      <w:widowControl w:val="0"/>
      <w:suppressAutoHyphens w:val="0"/>
      <w:kinsoku/>
      <w:overflowPunct/>
      <w:autoSpaceDE/>
      <w:spacing w:before="120" w:after="120"/>
      <w:jc w:val="left"/>
    </w:pPr>
    <w:rPr>
      <w:rFonts w:ascii="標楷體" w:hAnsi="標楷體" w:cstheme="minorHAnsi"/>
      <w:b/>
      <w:bCs/>
      <w:caps/>
      <w:sz w:val="40"/>
      <w:szCs w:val="20"/>
      <w:lang w:bidi="ar-SA"/>
    </w:rPr>
  </w:style>
  <w:style w:type="character" w:customStyle="1" w:styleId="10">
    <w:name w:val="標題 1 字元"/>
    <w:basedOn w:val="a0"/>
    <w:link w:val="1"/>
    <w:uiPriority w:val="9"/>
    <w:rsid w:val="001B6665"/>
    <w:rPr>
      <w:rFonts w:ascii="Calibri Light" w:eastAsia="標楷體" w:hAnsi="Calibri Light"/>
      <w:b/>
      <w:bCs/>
      <w:kern w:val="52"/>
      <w:sz w:val="52"/>
      <w:szCs w:val="52"/>
    </w:rPr>
  </w:style>
  <w:style w:type="character" w:customStyle="1" w:styleId="20">
    <w:name w:val="標題 2 字元"/>
    <w:basedOn w:val="a0"/>
    <w:link w:val="2"/>
    <w:uiPriority w:val="9"/>
    <w:rsid w:val="001B6665"/>
    <w:rPr>
      <w:rFonts w:ascii="標楷體" w:eastAsia="標楷體" w:hAnsi="標楷體"/>
      <w:b/>
      <w:noProof/>
      <w:color w:val="000000" w:themeColor="text1"/>
      <w:kern w:val="0"/>
      <w:sz w:val="52"/>
      <w:szCs w:val="52"/>
    </w:rPr>
  </w:style>
  <w:style w:type="character" w:customStyle="1" w:styleId="14">
    <w:name w:val="目錄 1 字元"/>
    <w:basedOn w:val="a0"/>
    <w:link w:val="12"/>
    <w:uiPriority w:val="39"/>
    <w:rsid w:val="001B6665"/>
    <w:rPr>
      <w:rFonts w:ascii="標楷體" w:eastAsia="標楷體" w:hAnsi="標楷體" w:cstheme="minorHAnsi"/>
      <w:b/>
      <w:bCs/>
      <w:caps/>
      <w:sz w:val="40"/>
      <w:szCs w:val="20"/>
    </w:rPr>
  </w:style>
  <w:style w:type="paragraph" w:styleId="21">
    <w:name w:val="toc 2"/>
    <w:basedOn w:val="a"/>
    <w:next w:val="a"/>
    <w:autoRedefine/>
    <w:uiPriority w:val="39"/>
    <w:unhideWhenUsed/>
    <w:rsid w:val="001B6665"/>
    <w:pPr>
      <w:widowControl w:val="0"/>
      <w:tabs>
        <w:tab w:val="right" w:leader="dot" w:pos="14674"/>
      </w:tabs>
      <w:suppressAutoHyphens w:val="0"/>
      <w:kinsoku/>
      <w:overflowPunct/>
      <w:autoSpaceDE/>
      <w:ind w:leftChars="150" w:left="1400" w:hangingChars="200" w:hanging="1040"/>
      <w:jc w:val="left"/>
    </w:pPr>
    <w:rPr>
      <w:rFonts w:ascii="標楷體" w:hAnsi="標楷體" w:cstheme="minorHAnsi"/>
      <w:smallCaps/>
      <w:sz w:val="40"/>
      <w:szCs w:val="20"/>
      <w:lang w:bidi="ar-SA"/>
    </w:rPr>
  </w:style>
  <w:style w:type="paragraph" w:styleId="a4">
    <w:name w:val="header"/>
    <w:basedOn w:val="a"/>
    <w:link w:val="a5"/>
    <w:uiPriority w:val="99"/>
    <w:rsid w:val="001B6665"/>
    <w:pPr>
      <w:widowControl w:val="0"/>
      <w:tabs>
        <w:tab w:val="center" w:pos="4153"/>
        <w:tab w:val="right" w:pos="8306"/>
      </w:tabs>
      <w:suppressAutoHyphens w:val="0"/>
      <w:kinsoku/>
      <w:overflowPunct/>
      <w:autoSpaceDE/>
      <w:snapToGrid w:val="0"/>
      <w:jc w:val="left"/>
    </w:pPr>
    <w:rPr>
      <w:rFonts w:cs="Times New Roman"/>
      <w:sz w:val="20"/>
      <w:szCs w:val="20"/>
      <w:lang w:bidi="ar-SA"/>
    </w:rPr>
  </w:style>
  <w:style w:type="character" w:customStyle="1" w:styleId="a5">
    <w:name w:val="頁首 字元"/>
    <w:basedOn w:val="a0"/>
    <w:link w:val="a4"/>
    <w:uiPriority w:val="99"/>
    <w:rsid w:val="001B6665"/>
    <w:rPr>
      <w:rFonts w:ascii="Times New Roman" w:eastAsia="標楷體" w:hAnsi="Times New Roman"/>
      <w:sz w:val="20"/>
      <w:szCs w:val="20"/>
    </w:rPr>
  </w:style>
  <w:style w:type="paragraph" w:styleId="a6">
    <w:name w:val="footer"/>
    <w:basedOn w:val="a"/>
    <w:link w:val="a7"/>
    <w:rsid w:val="001B6665"/>
    <w:pPr>
      <w:widowControl w:val="0"/>
      <w:tabs>
        <w:tab w:val="center" w:pos="4153"/>
        <w:tab w:val="right" w:pos="8306"/>
      </w:tabs>
      <w:suppressAutoHyphens w:val="0"/>
      <w:kinsoku/>
      <w:overflowPunct/>
      <w:autoSpaceDE/>
      <w:snapToGrid w:val="0"/>
      <w:jc w:val="left"/>
    </w:pPr>
    <w:rPr>
      <w:rFonts w:cs="Times New Roman"/>
      <w:sz w:val="20"/>
      <w:szCs w:val="20"/>
      <w:lang w:bidi="ar-SA"/>
    </w:rPr>
  </w:style>
  <w:style w:type="character" w:customStyle="1" w:styleId="a7">
    <w:name w:val="頁尾 字元"/>
    <w:basedOn w:val="a0"/>
    <w:link w:val="a6"/>
    <w:uiPriority w:val="99"/>
    <w:rsid w:val="001B6665"/>
    <w:rPr>
      <w:rFonts w:ascii="Times New Roman" w:eastAsia="標楷體" w:hAnsi="Times New Roman"/>
      <w:sz w:val="20"/>
      <w:szCs w:val="20"/>
    </w:rPr>
  </w:style>
  <w:style w:type="character" w:styleId="a8">
    <w:name w:val="page number"/>
    <w:basedOn w:val="a0"/>
    <w:uiPriority w:val="99"/>
    <w:rsid w:val="001B6665"/>
    <w:rPr>
      <w:rFonts w:cs="Times New Roman"/>
    </w:rPr>
  </w:style>
  <w:style w:type="paragraph" w:styleId="22">
    <w:name w:val="Body Text 2"/>
    <w:basedOn w:val="a"/>
    <w:link w:val="23"/>
    <w:uiPriority w:val="99"/>
    <w:rsid w:val="001B6665"/>
    <w:pPr>
      <w:widowControl w:val="0"/>
      <w:suppressAutoHyphens w:val="0"/>
      <w:kinsoku/>
      <w:overflowPunct/>
      <w:autoSpaceDE/>
      <w:ind w:left="960" w:hanging="960"/>
      <w:jc w:val="left"/>
    </w:pPr>
    <w:rPr>
      <w:rFonts w:eastAsia="華康粗黑體" w:cs="Times New Roman"/>
      <w:sz w:val="48"/>
      <w:szCs w:val="48"/>
      <w:lang w:bidi="ar-SA"/>
    </w:rPr>
  </w:style>
  <w:style w:type="character" w:customStyle="1" w:styleId="23">
    <w:name w:val="本文 2 字元"/>
    <w:basedOn w:val="a0"/>
    <w:link w:val="22"/>
    <w:uiPriority w:val="99"/>
    <w:rsid w:val="001B6665"/>
    <w:rPr>
      <w:rFonts w:ascii="Times New Roman" w:eastAsia="華康粗黑體" w:hAnsi="Times New Roman"/>
      <w:sz w:val="48"/>
      <w:szCs w:val="48"/>
    </w:rPr>
  </w:style>
  <w:style w:type="paragraph" w:styleId="24">
    <w:name w:val="Body Text Indent 2"/>
    <w:basedOn w:val="a"/>
    <w:link w:val="25"/>
    <w:uiPriority w:val="99"/>
    <w:rsid w:val="001B6665"/>
    <w:pPr>
      <w:widowControl w:val="0"/>
      <w:suppressAutoHyphens w:val="0"/>
      <w:kinsoku/>
      <w:overflowPunct/>
      <w:autoSpaceDE/>
      <w:ind w:left="480"/>
      <w:jc w:val="left"/>
    </w:pPr>
    <w:rPr>
      <w:rFonts w:eastAsia="新細明體" w:cs="Times New Roman"/>
      <w:sz w:val="24"/>
      <w:lang w:bidi="ar-SA"/>
    </w:rPr>
  </w:style>
  <w:style w:type="character" w:customStyle="1" w:styleId="25">
    <w:name w:val="本文縮排 2 字元"/>
    <w:basedOn w:val="a0"/>
    <w:link w:val="24"/>
    <w:uiPriority w:val="99"/>
    <w:rsid w:val="001B6665"/>
    <w:rPr>
      <w:rFonts w:ascii="Times New Roman" w:eastAsia="新細明體" w:hAnsi="Times New Roman"/>
    </w:rPr>
  </w:style>
  <w:style w:type="paragraph" w:styleId="3">
    <w:name w:val="Body Text Indent 3"/>
    <w:basedOn w:val="a"/>
    <w:link w:val="30"/>
    <w:uiPriority w:val="99"/>
    <w:rsid w:val="001B6665"/>
    <w:pPr>
      <w:widowControl w:val="0"/>
      <w:suppressAutoHyphens w:val="0"/>
      <w:kinsoku/>
      <w:overflowPunct/>
      <w:autoSpaceDE/>
      <w:ind w:left="1080" w:hanging="1080"/>
      <w:jc w:val="left"/>
    </w:pPr>
    <w:rPr>
      <w:rFonts w:ascii="華康楷書體W5" w:eastAsia="華康楷書體W5" w:cs="華康楷書體W5"/>
      <w:sz w:val="36"/>
      <w:szCs w:val="36"/>
      <w:lang w:bidi="ar-SA"/>
    </w:rPr>
  </w:style>
  <w:style w:type="character" w:customStyle="1" w:styleId="30">
    <w:name w:val="本文縮排 3 字元"/>
    <w:basedOn w:val="a0"/>
    <w:link w:val="3"/>
    <w:uiPriority w:val="99"/>
    <w:rsid w:val="001B6665"/>
    <w:rPr>
      <w:rFonts w:ascii="華康楷書體W5" w:eastAsia="華康楷書體W5" w:hAnsi="Times New Roman" w:cs="華康楷書體W5"/>
      <w:sz w:val="36"/>
      <w:szCs w:val="36"/>
    </w:rPr>
  </w:style>
  <w:style w:type="character" w:styleId="a9">
    <w:name w:val="Hyperlink"/>
    <w:basedOn w:val="a0"/>
    <w:uiPriority w:val="99"/>
    <w:unhideWhenUsed/>
    <w:rsid w:val="001B6665"/>
    <w:rPr>
      <w:color w:val="0563C1" w:themeColor="hyperlink"/>
      <w:u w:val="single"/>
    </w:rPr>
  </w:style>
  <w:style w:type="character" w:styleId="aa">
    <w:name w:val="FollowedHyperlink"/>
    <w:basedOn w:val="a0"/>
    <w:uiPriority w:val="99"/>
    <w:semiHidden/>
    <w:unhideWhenUsed/>
    <w:rsid w:val="001B6665"/>
    <w:rPr>
      <w:color w:val="954F72" w:themeColor="followedHyperlink"/>
      <w:u w:val="single"/>
    </w:rPr>
  </w:style>
  <w:style w:type="character" w:styleId="ab">
    <w:name w:val="Strong"/>
    <w:basedOn w:val="a0"/>
    <w:uiPriority w:val="22"/>
    <w:qFormat/>
    <w:rsid w:val="001B6665"/>
    <w:rPr>
      <w:b/>
      <w:bCs/>
    </w:rPr>
  </w:style>
  <w:style w:type="paragraph" w:styleId="ac">
    <w:name w:val="Plain Text"/>
    <w:basedOn w:val="a"/>
    <w:link w:val="ad"/>
    <w:uiPriority w:val="99"/>
    <w:rsid w:val="001B6665"/>
    <w:pPr>
      <w:widowControl w:val="0"/>
      <w:suppressAutoHyphens w:val="0"/>
      <w:kinsoku/>
      <w:overflowPunct/>
      <w:autoSpaceDE/>
      <w:jc w:val="left"/>
    </w:pPr>
    <w:rPr>
      <w:rFonts w:ascii="細明體" w:eastAsia="細明體" w:hAnsi="Courier New" w:cs="細明體"/>
      <w:sz w:val="24"/>
      <w:lang w:bidi="ar-SA"/>
    </w:rPr>
  </w:style>
  <w:style w:type="character" w:customStyle="1" w:styleId="ad">
    <w:name w:val="純文字 字元"/>
    <w:basedOn w:val="a0"/>
    <w:link w:val="ac"/>
    <w:uiPriority w:val="99"/>
    <w:rsid w:val="001B6665"/>
    <w:rPr>
      <w:rFonts w:ascii="細明體" w:eastAsia="細明體" w:hAnsi="Courier New" w:cs="細明體"/>
    </w:rPr>
  </w:style>
  <w:style w:type="paragraph" w:styleId="Web">
    <w:name w:val="Normal (Web)"/>
    <w:basedOn w:val="a"/>
    <w:uiPriority w:val="99"/>
    <w:unhideWhenUsed/>
    <w:rsid w:val="001B6665"/>
    <w:pPr>
      <w:suppressAutoHyphens w:val="0"/>
      <w:kinsoku/>
      <w:overflowPunct/>
      <w:autoSpaceDE/>
      <w:spacing w:before="100" w:beforeAutospacing="1" w:after="100" w:afterAutospacing="1"/>
      <w:jc w:val="left"/>
    </w:pPr>
    <w:rPr>
      <w:rFonts w:ascii="新細明體" w:eastAsia="新細明體" w:hAnsi="新細明體" w:cs="新細明體"/>
      <w:kern w:val="0"/>
      <w:sz w:val="24"/>
      <w:lang w:bidi="ar-SA"/>
    </w:rPr>
  </w:style>
  <w:style w:type="paragraph" w:styleId="ae">
    <w:name w:val="Balloon Text"/>
    <w:basedOn w:val="a"/>
    <w:link w:val="af"/>
    <w:uiPriority w:val="99"/>
    <w:semiHidden/>
    <w:unhideWhenUsed/>
    <w:rsid w:val="001B6665"/>
    <w:pPr>
      <w:widowControl w:val="0"/>
      <w:suppressAutoHyphens w:val="0"/>
      <w:kinsoku/>
      <w:overflowPunct/>
      <w:autoSpaceDE/>
      <w:jc w:val="left"/>
    </w:pPr>
    <w:rPr>
      <w:rFonts w:asciiTheme="majorHAnsi" w:eastAsiaTheme="majorEastAsia" w:hAnsiTheme="majorHAnsi" w:cstheme="majorBidi"/>
      <w:sz w:val="18"/>
      <w:szCs w:val="18"/>
      <w:lang w:bidi="ar-SA"/>
    </w:rPr>
  </w:style>
  <w:style w:type="character" w:customStyle="1" w:styleId="af">
    <w:name w:val="註解方塊文字 字元"/>
    <w:basedOn w:val="a0"/>
    <w:link w:val="ae"/>
    <w:uiPriority w:val="99"/>
    <w:semiHidden/>
    <w:rsid w:val="001B6665"/>
    <w:rPr>
      <w:rFonts w:asciiTheme="majorHAnsi" w:eastAsiaTheme="majorEastAsia" w:hAnsiTheme="majorHAnsi" w:cstheme="majorBidi"/>
      <w:sz w:val="18"/>
      <w:szCs w:val="18"/>
    </w:rPr>
  </w:style>
  <w:style w:type="paragraph" w:styleId="af0">
    <w:name w:val="List Paragraph"/>
    <w:aliases w:val="標1,表名,Footnote Sam,List Paragraph (numbered (a)),Text,Noise heading,RUS List,Rec para,Dot pt,F5 List Paragraph,No Spacing1,List Paragraph Char Char Char,Indicator Text,Numbered Para 1,List Paragraph1,Colorful List - Accent 11,Bullet 1,清單段落1,列點,附錄"/>
    <w:basedOn w:val="a"/>
    <w:link w:val="af1"/>
    <w:uiPriority w:val="34"/>
    <w:qFormat/>
    <w:rsid w:val="001B6665"/>
    <w:pPr>
      <w:widowControl w:val="0"/>
      <w:suppressAutoHyphens w:val="0"/>
      <w:kinsoku/>
      <w:overflowPunct/>
      <w:autoSpaceDE/>
      <w:ind w:leftChars="200" w:left="480"/>
      <w:jc w:val="left"/>
    </w:pPr>
    <w:rPr>
      <w:rFonts w:cs="Times New Roman"/>
      <w:sz w:val="24"/>
      <w:lang w:bidi="ar-SA"/>
    </w:rPr>
  </w:style>
  <w:style w:type="character" w:customStyle="1" w:styleId="af1">
    <w:name w:val="清單段落 字元"/>
    <w:aliases w:val="標1 字元,表名 字元,Footnote Sam 字元,List Paragraph (numbered (a)) 字元,Text 字元,Noise heading 字元,RUS List 字元,Rec para 字元,Dot pt 字元,F5 List Paragraph 字元,No Spacing1 字元,List Paragraph Char Char Char 字元,Indicator Text 字元,Numbered Para 1 字元,List Paragraph1 字元"/>
    <w:basedOn w:val="a0"/>
    <w:link w:val="af0"/>
    <w:uiPriority w:val="34"/>
    <w:qFormat/>
    <w:locked/>
    <w:rsid w:val="001B6665"/>
    <w:rPr>
      <w:rFonts w:ascii="Times New Roman" w:eastAsia="標楷體" w:hAnsi="Times New Roman"/>
    </w:rPr>
  </w:style>
  <w:style w:type="paragraph" w:styleId="af2">
    <w:name w:val="TOC Heading"/>
    <w:basedOn w:val="a"/>
    <w:uiPriority w:val="39"/>
    <w:qFormat/>
    <w:rsid w:val="001B6665"/>
    <w:pPr>
      <w:suppressAutoHyphens w:val="0"/>
      <w:kinsoku/>
      <w:overflowPunct/>
      <w:autoSpaceDE/>
      <w:spacing w:before="100" w:beforeAutospacing="1" w:after="100" w:afterAutospacing="1"/>
      <w:jc w:val="left"/>
    </w:pPr>
    <w:rPr>
      <w:rFonts w:ascii="新細明體" w:eastAsia="新細明體" w:hAnsi="新細明體" w:cs="新細明體"/>
      <w:kern w:val="0"/>
      <w:sz w:val="24"/>
      <w:lang w:bidi="ar-SA"/>
    </w:rPr>
  </w:style>
  <w:style w:type="paragraph" w:styleId="af3">
    <w:name w:val="Body Text"/>
    <w:basedOn w:val="a"/>
    <w:link w:val="af4"/>
    <w:rsid w:val="00877B68"/>
    <w:rPr>
      <w:sz w:val="32"/>
    </w:rPr>
  </w:style>
  <w:style w:type="character" w:customStyle="1" w:styleId="af4">
    <w:name w:val="本文 字元"/>
    <w:basedOn w:val="a0"/>
    <w:link w:val="af3"/>
    <w:rsid w:val="00877B68"/>
    <w:rPr>
      <w:rFonts w:ascii="Times New Roman" w:eastAsia="標楷體" w:hAnsi="Times New Roman" w:cs="Mangal"/>
      <w:sz w:val="3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附表1_意願書</dc:title>
  <dc:subject/>
  <dc:creator>林佳蓉</dc:creator>
  <cp:keywords/>
  <dc:description/>
  <cp:lastModifiedBy>林佳蓉</cp:lastModifiedBy>
  <cp:revision>2</cp:revision>
  <dcterms:created xsi:type="dcterms:W3CDTF">2025-07-14T04:42:00Z</dcterms:created>
  <dcterms:modified xsi:type="dcterms:W3CDTF">2025-07-14T04:42:00Z</dcterms:modified>
</cp:coreProperties>
</file>