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2080" w14:textId="77777777" w:rsidR="003D6094" w:rsidRPr="006D3B42" w:rsidRDefault="003D6094" w:rsidP="003D6094">
      <w:pPr>
        <w:snapToGrid w:val="0"/>
        <w:jc w:val="center"/>
        <w:rPr>
          <w:rFonts w:ascii="標楷體" w:eastAsia="標楷體" w:hAnsi="標楷體"/>
        </w:rPr>
      </w:pPr>
    </w:p>
    <w:p w14:paraId="00B9BF59" w14:textId="77777777" w:rsidR="003D6094" w:rsidRPr="006D3B42" w:rsidRDefault="003D6094" w:rsidP="003D6094">
      <w:pPr>
        <w:snapToGrid w:val="0"/>
        <w:rPr>
          <w:rFonts w:ascii="標楷體" w:eastAsia="標楷體" w:hAnsi="標楷體"/>
        </w:rPr>
      </w:pPr>
    </w:p>
    <w:p w14:paraId="70EE5BB9" w14:textId="25FF7CCE" w:rsidR="003D6094" w:rsidRPr="006D3B42" w:rsidRDefault="003D6094" w:rsidP="003D6094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D3B42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FDF06" wp14:editId="04BF74F5">
                <wp:simplePos x="0" y="0"/>
                <wp:positionH relativeFrom="column">
                  <wp:posOffset>4753610</wp:posOffset>
                </wp:positionH>
                <wp:positionV relativeFrom="paragraph">
                  <wp:posOffset>-214630</wp:posOffset>
                </wp:positionV>
                <wp:extent cx="990600" cy="314960"/>
                <wp:effectExtent l="15240" t="11430" r="13335" b="165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B022" w14:textId="77777777" w:rsidR="003D6094" w:rsidRDefault="003D6094" w:rsidP="003D6094">
                            <w:pPr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8"/>
                              </w:rPr>
                              <w:t>附件二-9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FDF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74.3pt;margin-top:-16.9pt;width:78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" strokeweight="1.5pt">
                <v:stroke dashstyle="dashDot"/>
                <v:textbox>
                  <w:txbxContent>
                    <w:p w14:paraId="733BB022" w14:textId="77777777" w:rsidR="003D6094" w:rsidRDefault="003D6094" w:rsidP="003D6094">
                      <w:pPr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8"/>
                        </w:rPr>
                        <w:t>附件二-9</w:t>
                      </w:r>
                    </w:p>
                  </w:txbxContent>
                </v:textbox>
              </v:shape>
            </w:pict>
          </mc:Fallback>
        </mc:AlternateContent>
      </w:r>
      <w:r w:rsidRPr="006D3B42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CD1256">
        <w:rPr>
          <w:rFonts w:ascii="標楷體" w:eastAsia="標楷體" w:hAnsi="標楷體" w:hint="eastAsia"/>
          <w:b/>
          <w:kern w:val="0"/>
          <w:sz w:val="36"/>
          <w:szCs w:val="36"/>
        </w:rPr>
        <w:t>○</w:t>
      </w:r>
      <w:r w:rsidRPr="006D3B4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年度多元就業開發方案</w:t>
      </w:r>
    </w:p>
    <w:p w14:paraId="0341B05D" w14:textId="77777777" w:rsidR="003D6094" w:rsidRPr="006D3B42" w:rsidRDefault="003D6094" w:rsidP="003D6094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6D3B42">
        <w:rPr>
          <w:rFonts w:ascii="標楷體" w:eastAsia="標楷體" w:hAnsi="標楷體" w:hint="eastAsia"/>
          <w:b/>
          <w:sz w:val="32"/>
          <w:szCs w:val="32"/>
        </w:rPr>
        <w:t>○○○</w:t>
      </w:r>
      <w:r w:rsidRPr="006D3B42">
        <w:rPr>
          <w:rFonts w:ascii="標楷體" w:eastAsia="標楷體" w:hAnsi="標楷體" w:hint="eastAsia"/>
          <w:b/>
          <w:sz w:val="32"/>
          <w:szCs w:val="32"/>
          <w:lang w:eastAsia="zh-HK"/>
        </w:rPr>
        <w:t>單位</w:t>
      </w:r>
    </w:p>
    <w:p w14:paraId="0A178ADF" w14:textId="77777777" w:rsidR="003D6094" w:rsidRPr="006D3B42" w:rsidRDefault="003D6094" w:rsidP="003D6094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6D3B42">
        <w:rPr>
          <w:rFonts w:ascii="標楷體" w:eastAsia="標楷體" w:hAnsi="標楷體" w:hint="eastAsia"/>
          <w:b/>
          <w:bCs/>
          <w:sz w:val="32"/>
          <w:szCs w:val="32"/>
        </w:rPr>
        <w:t>員工出差（公出）請示單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096"/>
        <w:gridCol w:w="1482"/>
        <w:gridCol w:w="1701"/>
        <w:gridCol w:w="2863"/>
      </w:tblGrid>
      <w:tr w:rsidR="003D6094" w:rsidRPr="006D3B42" w14:paraId="09F7797D" w14:textId="77777777" w:rsidTr="00F4143C">
        <w:trPr>
          <w:jc w:val="center"/>
        </w:trPr>
        <w:tc>
          <w:tcPr>
            <w:tcW w:w="428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375180" w14:textId="77777777" w:rsidR="003D6094" w:rsidRPr="006D3B42" w:rsidRDefault="003D6094" w:rsidP="00F4143C">
            <w:pPr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姓    名：</w:t>
            </w:r>
          </w:p>
        </w:tc>
        <w:tc>
          <w:tcPr>
            <w:tcW w:w="45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3E66B9" w14:textId="77777777" w:rsidR="003D6094" w:rsidRPr="006D3B42" w:rsidRDefault="003D6094" w:rsidP="00F4143C">
            <w:pPr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職    稱：</w:t>
            </w:r>
          </w:p>
        </w:tc>
      </w:tr>
      <w:tr w:rsidR="003D6094" w:rsidRPr="006D3B42" w14:paraId="6DE17506" w14:textId="77777777" w:rsidTr="00F4143C">
        <w:trPr>
          <w:jc w:val="center"/>
        </w:trPr>
        <w:tc>
          <w:tcPr>
            <w:tcW w:w="88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FC5F50" w14:textId="77777777" w:rsidR="003D6094" w:rsidRPr="006D3B42" w:rsidRDefault="003D6094" w:rsidP="00F4143C">
            <w:pPr>
              <w:snapToGrid w:val="0"/>
              <w:spacing w:before="120" w:after="120"/>
              <w:rPr>
                <w:rFonts w:ascii="標楷體" w:eastAsia="標楷體" w:hAnsi="標楷體"/>
                <w:sz w:val="28"/>
                <w:u w:val="single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 xml:space="preserve">填表日期： </w:t>
            </w: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6D3B42">
              <w:rPr>
                <w:rFonts w:ascii="標楷體" w:eastAsia="標楷體" w:hAnsi="標楷體"/>
                <w:sz w:val="28"/>
              </w:rPr>
              <w:t xml:space="preserve"> 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  日</w:t>
            </w:r>
          </w:p>
        </w:tc>
      </w:tr>
      <w:tr w:rsidR="003D6094" w:rsidRPr="006D3B42" w14:paraId="01114A9D" w14:textId="77777777" w:rsidTr="00F4143C">
        <w:trPr>
          <w:cantSplit/>
          <w:trHeight w:val="637"/>
          <w:jc w:val="center"/>
        </w:trPr>
        <w:tc>
          <w:tcPr>
            <w:tcW w:w="88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5355D8" w14:textId="77777777" w:rsidR="003D6094" w:rsidRPr="006D3B42" w:rsidRDefault="003D6094" w:rsidP="00F4143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申請種類：</w:t>
            </w:r>
            <w:r w:rsidRPr="006D3B42">
              <w:rPr>
                <w:rFonts w:ascii="標楷體" w:eastAsia="標楷體" w:hAnsi="標楷體" w:hint="eastAsia"/>
                <w:sz w:val="32"/>
              </w:rPr>
              <w:t>□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公出      </w:t>
            </w:r>
            <w:r w:rsidRPr="006D3B42">
              <w:rPr>
                <w:rFonts w:ascii="標楷體" w:eastAsia="標楷體" w:hAnsi="標楷體" w:hint="eastAsia"/>
                <w:sz w:val="32"/>
              </w:rPr>
              <w:t>□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出差      </w:t>
            </w:r>
          </w:p>
        </w:tc>
      </w:tr>
      <w:tr w:rsidR="003D6094" w:rsidRPr="006D3B42" w14:paraId="6829B52A" w14:textId="77777777" w:rsidTr="00F4143C">
        <w:trPr>
          <w:cantSplit/>
          <w:trHeight w:val="1367"/>
          <w:jc w:val="center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8285A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出差時間</w:t>
            </w:r>
          </w:p>
        </w:tc>
        <w:tc>
          <w:tcPr>
            <w:tcW w:w="7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E0CAD5" w14:textId="77777777" w:rsidR="003D6094" w:rsidRPr="006D3B42" w:rsidRDefault="003D6094" w:rsidP="00F4143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自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年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月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>日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時 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 w:hint="eastAsia"/>
                <w:sz w:val="28"/>
              </w:rPr>
              <w:t>分起，</w:t>
            </w:r>
          </w:p>
          <w:p w14:paraId="2FD20CF5" w14:textId="77777777" w:rsidR="003D6094" w:rsidRPr="006D3B42" w:rsidRDefault="003D6094" w:rsidP="00F4143C">
            <w:pPr>
              <w:snapToGrid w:val="0"/>
              <w:ind w:left="140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至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年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月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日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時 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proofErr w:type="gramStart"/>
            <w:r w:rsidRPr="006D3B42">
              <w:rPr>
                <w:rFonts w:ascii="標楷體" w:eastAsia="標楷體" w:hAnsi="標楷體" w:hint="eastAsia"/>
                <w:sz w:val="28"/>
              </w:rPr>
              <w:t>分止</w:t>
            </w:r>
            <w:proofErr w:type="gramEnd"/>
            <w:r w:rsidRPr="006D3B42">
              <w:rPr>
                <w:rFonts w:ascii="標楷體" w:eastAsia="標楷體" w:hAnsi="標楷體" w:hint="eastAsia"/>
                <w:sz w:val="28"/>
              </w:rPr>
              <w:t>，</w:t>
            </w:r>
          </w:p>
          <w:p w14:paraId="2847DE59" w14:textId="77777777" w:rsidR="003D6094" w:rsidRPr="006D3B42" w:rsidRDefault="003D6094" w:rsidP="00F4143C">
            <w:pPr>
              <w:snapToGrid w:val="0"/>
              <w:ind w:left="140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共計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日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 w:hint="eastAsia"/>
                <w:sz w:val="28"/>
              </w:rPr>
              <w:t>時</w:t>
            </w:r>
          </w:p>
        </w:tc>
      </w:tr>
      <w:tr w:rsidR="003D6094" w:rsidRPr="006D3B42" w14:paraId="37C35935" w14:textId="77777777" w:rsidTr="00F4143C">
        <w:trPr>
          <w:cantSplit/>
          <w:trHeight w:val="1071"/>
          <w:jc w:val="center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7F0A0" w14:textId="77777777" w:rsidR="003D6094" w:rsidRPr="006D3B42" w:rsidRDefault="003D6094" w:rsidP="00F4143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3B42">
              <w:rPr>
                <w:rFonts w:ascii="標楷體" w:eastAsia="標楷體" w:hAnsi="標楷體" w:hint="eastAsia"/>
              </w:rPr>
              <w:t>出差起訖地點</w:t>
            </w:r>
          </w:p>
        </w:tc>
        <w:tc>
          <w:tcPr>
            <w:tcW w:w="7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6FC8B" w14:textId="77777777" w:rsidR="003D6094" w:rsidRPr="006D3B42" w:rsidRDefault="003D6094" w:rsidP="00F4143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D6094" w:rsidRPr="006D3B42" w14:paraId="5E43A2D1" w14:textId="77777777" w:rsidTr="00F4143C">
        <w:trPr>
          <w:cantSplit/>
          <w:trHeight w:val="1357"/>
          <w:jc w:val="center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211A1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出差事由</w:t>
            </w:r>
          </w:p>
        </w:tc>
        <w:tc>
          <w:tcPr>
            <w:tcW w:w="7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B4359" w14:textId="77777777" w:rsidR="003D6094" w:rsidRPr="006D3B42" w:rsidRDefault="003D6094" w:rsidP="00F4143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D6094" w:rsidRPr="006D3B42" w14:paraId="6A2ECCC7" w14:textId="77777777" w:rsidTr="00F4143C">
        <w:trPr>
          <w:cantSplit/>
          <w:trHeight w:val="524"/>
          <w:jc w:val="center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CA24EF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7CC13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  <w:szCs w:val="28"/>
              </w:rPr>
              <w:t>業務主管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5CDA48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3B4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6D3B42">
              <w:rPr>
                <w:rFonts w:ascii="標楷體" w:eastAsia="標楷體" w:hAnsi="標楷體" w:hint="eastAsia"/>
                <w:bCs/>
                <w:sz w:val="28"/>
                <w:szCs w:val="28"/>
              </w:rPr>
              <w:t>負責人</w:t>
            </w:r>
          </w:p>
        </w:tc>
      </w:tr>
      <w:tr w:rsidR="003D6094" w:rsidRPr="006D3B42" w14:paraId="20C32292" w14:textId="77777777" w:rsidTr="00F4143C">
        <w:trPr>
          <w:cantSplit/>
          <w:trHeight w:val="1141"/>
          <w:jc w:val="center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72D938" w14:textId="77777777" w:rsidR="003D6094" w:rsidRPr="006D3B42" w:rsidRDefault="003D6094" w:rsidP="00F414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3F489" w14:textId="77777777" w:rsidR="003D6094" w:rsidRPr="006D3B42" w:rsidRDefault="003D6094" w:rsidP="00F414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C918A4" w14:textId="77777777" w:rsidR="003D6094" w:rsidRPr="006D3B42" w:rsidRDefault="003D6094" w:rsidP="00F414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A547A" w:rsidRPr="006D3B42" w14:paraId="32EC8829" w14:textId="77777777" w:rsidTr="00F4143C">
        <w:trPr>
          <w:jc w:val="center"/>
        </w:trPr>
        <w:tc>
          <w:tcPr>
            <w:tcW w:w="884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52473" w14:textId="77777777" w:rsidR="001A547A" w:rsidRPr="00BF7662" w:rsidRDefault="001A547A" w:rsidP="001A547A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F7662">
              <w:rPr>
                <w:rFonts w:ascii="標楷體" w:eastAsia="標楷體" w:hAnsi="標楷體" w:hint="eastAsia"/>
              </w:rPr>
              <w:t>備註：1.</w:t>
            </w:r>
            <w:proofErr w:type="gramStart"/>
            <w:r w:rsidRPr="00BF7662">
              <w:rPr>
                <w:rFonts w:ascii="標楷體" w:eastAsia="標楷體" w:hAnsi="標楷體" w:hint="eastAsia"/>
              </w:rPr>
              <w:t>請示單未奉</w:t>
            </w:r>
            <w:proofErr w:type="gramEnd"/>
            <w:r w:rsidRPr="00BF7662">
              <w:rPr>
                <w:rFonts w:ascii="標楷體" w:eastAsia="標楷體" w:hAnsi="標楷體" w:hint="eastAsia"/>
              </w:rPr>
              <w:t>批准前，不得擅離職守。</w:t>
            </w:r>
          </w:p>
          <w:p w14:paraId="3274262C" w14:textId="77777777" w:rsidR="001A547A" w:rsidRPr="00BF7662" w:rsidRDefault="001A547A" w:rsidP="001A547A">
            <w:pPr>
              <w:spacing w:line="320" w:lineRule="exact"/>
              <w:ind w:left="960" w:hanging="240"/>
              <w:rPr>
                <w:rFonts w:ascii="標楷體" w:eastAsia="標楷體" w:hAnsi="標楷體" w:hint="eastAsia"/>
              </w:rPr>
            </w:pPr>
            <w:r w:rsidRPr="00BF7662">
              <w:rPr>
                <w:rFonts w:ascii="標楷體" w:eastAsia="標楷體" w:hAnsi="標楷體" w:hint="eastAsia"/>
              </w:rPr>
              <w:t>2.員工出差之派遣，應由單位主管切實負責查核嚴格管制，並事先報准，不得</w:t>
            </w:r>
            <w:proofErr w:type="gramStart"/>
            <w:r w:rsidRPr="00BF7662">
              <w:rPr>
                <w:rFonts w:ascii="標楷體" w:eastAsia="標楷體" w:hAnsi="標楷體" w:hint="eastAsia"/>
              </w:rPr>
              <w:t>稍涉浮濫</w:t>
            </w:r>
            <w:proofErr w:type="gramEnd"/>
            <w:r w:rsidRPr="00BF7662">
              <w:rPr>
                <w:rFonts w:ascii="標楷體" w:eastAsia="標楷體" w:hAnsi="標楷體" w:hint="eastAsia"/>
              </w:rPr>
              <w:t>，凡可以電話或文書解決者，不得派遣出差。</w:t>
            </w:r>
          </w:p>
          <w:p w14:paraId="2CE92A05" w14:textId="77777777" w:rsidR="001A547A" w:rsidRPr="00BF7662" w:rsidRDefault="001A547A" w:rsidP="001A547A">
            <w:pPr>
              <w:spacing w:line="320" w:lineRule="exact"/>
              <w:ind w:left="960" w:hanging="240"/>
              <w:rPr>
                <w:rFonts w:ascii="標楷體" w:eastAsia="標楷體" w:hAnsi="標楷體" w:hint="eastAsia"/>
              </w:rPr>
            </w:pPr>
            <w:r w:rsidRPr="00BF7662">
              <w:rPr>
                <w:rFonts w:ascii="標楷體" w:eastAsia="標楷體" w:hAnsi="標楷體" w:hint="eastAsia"/>
              </w:rPr>
              <w:t>3.申請標準：</w:t>
            </w:r>
          </w:p>
          <w:p w14:paraId="07FDD8F6" w14:textId="77777777" w:rsidR="001A547A" w:rsidRDefault="001A547A" w:rsidP="001A547A">
            <w:pPr>
              <w:spacing w:line="320" w:lineRule="exact"/>
              <w:ind w:leftChars="414" w:left="1702" w:hangingChars="295" w:hanging="708"/>
              <w:rPr>
                <w:rFonts w:ascii="標楷體" w:eastAsia="標楷體" w:hAnsi="標楷體"/>
              </w:rPr>
            </w:pPr>
            <w:r w:rsidRPr="00BF7662">
              <w:rPr>
                <w:rFonts w:ascii="標楷體" w:eastAsia="標楷體" w:hAnsi="標楷體" w:hint="eastAsia"/>
              </w:rPr>
              <w:t>交通:</w:t>
            </w:r>
          </w:p>
          <w:p w14:paraId="3079125C" w14:textId="77777777" w:rsidR="001A547A" w:rsidRPr="007A2FB8" w:rsidRDefault="001A547A" w:rsidP="001A547A">
            <w:pPr>
              <w:spacing w:line="320" w:lineRule="exact"/>
              <w:ind w:left="9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公出：5公里以內。</w:t>
            </w:r>
          </w:p>
          <w:p w14:paraId="2FC227B8" w14:textId="77777777" w:rsidR="001A547A" w:rsidRPr="007A2FB8" w:rsidRDefault="001A547A" w:rsidP="001A547A">
            <w:pPr>
              <w:pStyle w:val="a3"/>
              <w:tabs>
                <w:tab w:val="left" w:pos="284"/>
                <w:tab w:val="left" w:pos="851"/>
                <w:tab w:val="left" w:pos="993"/>
                <w:tab w:val="left" w:pos="1418"/>
              </w:tabs>
              <w:spacing w:line="360" w:lineRule="exact"/>
              <w:ind w:leftChars="0"/>
              <w:rPr>
                <w:rFonts w:ascii="標楷體" w:eastAsia="標楷體" w:hAnsi="標楷體" w:hint="eastAsia"/>
                <w:b/>
                <w:bCs/>
                <w:u w:val="thick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</w:rPr>
              <w:t>長差</w:t>
            </w:r>
            <w:proofErr w:type="gramEnd"/>
            <w:r>
              <w:rPr>
                <w:rFonts w:ascii="標楷體" w:eastAsia="標楷體" w:hAnsi="標楷體" w:hint="eastAsia"/>
              </w:rPr>
              <w:t>：(30公里以上)</w:t>
            </w:r>
            <w:r w:rsidRPr="007A2FB8">
              <w:rPr>
                <w:rFonts w:ascii="標楷體" w:eastAsia="標楷體" w:hAnsi="標楷體"/>
                <w:b/>
                <w:bCs/>
                <w:u w:val="thick"/>
              </w:rPr>
              <w:t>參照「國內出差旅費報支要點」規定支給必要之費用</w:t>
            </w:r>
          </w:p>
          <w:p w14:paraId="467A7E95" w14:textId="77777777" w:rsidR="001A547A" w:rsidRPr="007A2FB8" w:rsidRDefault="001A547A" w:rsidP="001A547A">
            <w:pPr>
              <w:pStyle w:val="a3"/>
              <w:tabs>
                <w:tab w:val="left" w:pos="284"/>
                <w:tab w:val="left" w:pos="851"/>
                <w:tab w:val="left" w:pos="993"/>
                <w:tab w:val="left" w:pos="1418"/>
              </w:tabs>
              <w:spacing w:line="360" w:lineRule="exact"/>
              <w:ind w:leftChars="0" w:firstLineChars="200" w:firstLine="480"/>
              <w:rPr>
                <w:rFonts w:ascii="標楷體" w:eastAsia="標楷體" w:hAnsi="標楷體" w:hint="eastAsia"/>
                <w:b/>
                <w:bCs/>
                <w:u w:val="thick"/>
              </w:rPr>
            </w:pPr>
            <w:r>
              <w:rPr>
                <w:rFonts w:ascii="標楷體" w:eastAsia="標楷體" w:hAnsi="標楷體" w:hint="eastAsia"/>
              </w:rPr>
              <w:t>短差：(5-30公里)</w:t>
            </w:r>
            <w:r w:rsidRPr="007A2FB8">
              <w:rPr>
                <w:rFonts w:ascii="標楷體" w:eastAsia="標楷體" w:hAnsi="標楷體"/>
                <w:b/>
                <w:bCs/>
                <w:u w:val="thick"/>
              </w:rPr>
              <w:t>參照「國內出差旅費報支要點」規定支給必要之費用</w:t>
            </w:r>
          </w:p>
          <w:p w14:paraId="0657B909" w14:textId="24E2C0CF" w:rsidR="001A547A" w:rsidRPr="00BF7662" w:rsidRDefault="001A547A" w:rsidP="001A547A">
            <w:pPr>
              <w:spacing w:line="320" w:lineRule="exact"/>
              <w:ind w:leftChars="400" w:left="1798" w:hanging="838"/>
              <w:rPr>
                <w:rFonts w:ascii="標楷體" w:eastAsia="標楷體" w:hAnsi="標楷體" w:hint="eastAsia"/>
                <w:b/>
                <w:bCs/>
                <w:u w:val="thick"/>
              </w:rPr>
            </w:pPr>
            <w:r w:rsidRPr="00BF7662">
              <w:rPr>
                <w:rFonts w:ascii="標楷體" w:eastAsia="標楷體" w:hAnsi="標楷體" w:hint="eastAsia"/>
              </w:rPr>
              <w:t>住宿：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平日住宿費上限新台幣3,</w:t>
            </w:r>
            <w:r w:rsidRPr="00BF7662">
              <w:rPr>
                <w:rFonts w:ascii="標楷體" w:eastAsia="標楷體" w:hAnsi="標楷體"/>
                <w:b/>
                <w:bCs/>
                <w:u w:val="thick"/>
              </w:rPr>
              <w:t>500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元，假日住宿費上限新台幣4</w:t>
            </w:r>
            <w:r w:rsidRPr="00BF7662">
              <w:rPr>
                <w:rFonts w:ascii="標楷體" w:eastAsia="標楷體" w:hAnsi="標楷體"/>
                <w:b/>
                <w:bCs/>
                <w:u w:val="thick"/>
              </w:rPr>
              <w:t>,500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元(假日係指行政院函送政府行政機關辦公日曆表內之放假日，並包含放假日前一天，不含放假日最後一天)，若超過該金額需檢附分攤表，未出具憑證者不予</w:t>
            </w:r>
            <w:r>
              <w:rPr>
                <w:rFonts w:ascii="標楷體" w:eastAsia="標楷體" w:hAnsi="標楷體" w:hint="eastAsia"/>
                <w:b/>
                <w:bCs/>
                <w:u w:val="thick"/>
              </w:rPr>
              <w:t>核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銷該筆費用。</w:t>
            </w:r>
          </w:p>
          <w:p w14:paraId="5226BB4E" w14:textId="6E62383A" w:rsidR="001A547A" w:rsidRPr="006D3B42" w:rsidRDefault="001A547A" w:rsidP="001A547A">
            <w:pPr>
              <w:snapToGrid w:val="0"/>
              <w:spacing w:line="320" w:lineRule="exact"/>
              <w:ind w:left="901" w:hanging="181"/>
              <w:rPr>
                <w:rFonts w:ascii="標楷體" w:eastAsia="標楷體" w:hAnsi="標楷體"/>
                <w:sz w:val="28"/>
              </w:rPr>
            </w:pPr>
            <w:r w:rsidRPr="00BF7662">
              <w:rPr>
                <w:rFonts w:ascii="標楷體" w:eastAsia="標楷體" w:hAnsi="標楷體" w:hint="eastAsia"/>
              </w:rPr>
              <w:t xml:space="preserve">      4.開立發票</w:t>
            </w:r>
            <w:r w:rsidRPr="00BF7662">
              <w:rPr>
                <w:rFonts w:ascii="標楷體" w:eastAsia="標楷體" w:hAnsi="標楷體"/>
              </w:rPr>
              <w:t>(</w:t>
            </w:r>
            <w:r w:rsidRPr="00BF7662">
              <w:rPr>
                <w:rFonts w:ascii="標楷體" w:eastAsia="標楷體" w:hAnsi="標楷體" w:hint="eastAsia"/>
              </w:rPr>
              <w:t>收據</w:t>
            </w:r>
            <w:r w:rsidRPr="00BF7662">
              <w:rPr>
                <w:rFonts w:ascii="標楷體" w:eastAsia="標楷體" w:hAnsi="標楷體"/>
              </w:rPr>
              <w:t>)</w:t>
            </w:r>
            <w:r w:rsidRPr="00BF7662">
              <w:rPr>
                <w:rFonts w:ascii="標楷體" w:eastAsia="標楷體" w:hAnsi="標楷體" w:hint="eastAsia"/>
              </w:rPr>
              <w:t>抬頭「單位名稱」及統一編號。</w:t>
            </w:r>
          </w:p>
        </w:tc>
      </w:tr>
    </w:tbl>
    <w:p w14:paraId="02238989" w14:textId="77777777" w:rsidR="009D276B" w:rsidRPr="003D6094" w:rsidRDefault="009D276B"/>
    <w:sectPr w:rsidR="009D276B" w:rsidRPr="003D6094" w:rsidSect="00E256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4"/>
    <w:rsid w:val="001A547A"/>
    <w:rsid w:val="003D6094"/>
    <w:rsid w:val="009D276B"/>
    <w:rsid w:val="00CD1256"/>
    <w:rsid w:val="00E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3C4"/>
  <w15:chartTrackingRefBased/>
  <w15:docId w15:val="{6AAB7FFD-52FA-4591-A022-18FC844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楊淯淇</dc:creator>
  <cp:keywords/>
  <dc:description/>
  <cp:lastModifiedBy>鄭尹涵</cp:lastModifiedBy>
  <cp:revision>2</cp:revision>
  <dcterms:created xsi:type="dcterms:W3CDTF">2024-11-12T07:51:00Z</dcterms:created>
  <dcterms:modified xsi:type="dcterms:W3CDTF">2024-11-12T07:51:00Z</dcterms:modified>
</cp:coreProperties>
</file>